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A7" w:rsidRDefault="008D7DA7" w:rsidP="008D7DA7">
      <w:pPr>
        <w:tabs>
          <w:tab w:val="left" w:pos="4140"/>
        </w:tabs>
        <w:ind w:right="84"/>
        <w:jc w:val="center"/>
        <w:rPr>
          <w:sz w:val="24"/>
          <w:szCs w:val="24"/>
        </w:rPr>
      </w:pPr>
      <w:r>
        <w:rPr>
          <w:sz w:val="32"/>
          <w:szCs w:val="32"/>
        </w:rPr>
        <w:t>ΔΗΜΟΣ ΑΝΔΡΑΒΙΔΑΣ-ΚΥΛΛΗΝΗΣ</w:t>
      </w:r>
    </w:p>
    <w:p w:rsidR="008D7DA7" w:rsidRDefault="008D7DA7" w:rsidP="008D7DA7">
      <w:pPr>
        <w:tabs>
          <w:tab w:val="left" w:pos="4140"/>
        </w:tabs>
        <w:rPr>
          <w:sz w:val="40"/>
          <w:szCs w:val="40"/>
        </w:rPr>
      </w:pPr>
    </w:p>
    <w:p w:rsidR="008D7DA7" w:rsidRDefault="008D7DA7" w:rsidP="008D7DA7">
      <w:pPr>
        <w:tabs>
          <w:tab w:val="left" w:pos="1830"/>
          <w:tab w:val="left" w:pos="414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ΠΙΝΑΚΑΣ ΑΠΟΦΑΣΕΩΝ ΔΗΜΟΤΙΚΟΥ   ΣΥΜΒΟΥΛΙΟΥ  ΚΑΤΑ ΤΗΝ 1</w:t>
      </w:r>
      <w:r w:rsidR="00DA734B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  <w:vertAlign w:val="superscript"/>
        </w:rPr>
        <w:t>η</w:t>
      </w:r>
      <w:r>
        <w:rPr>
          <w:sz w:val="24"/>
          <w:szCs w:val="24"/>
          <w:u w:val="single"/>
        </w:rPr>
        <w:t xml:space="preserve"> </w:t>
      </w:r>
    </w:p>
    <w:p w:rsidR="008D7DA7" w:rsidRDefault="008D7DA7" w:rsidP="008D7DA7">
      <w:pPr>
        <w:tabs>
          <w:tab w:val="left" w:pos="1830"/>
          <w:tab w:val="left" w:pos="414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ΤΑΚΤΙΚΗ ΣΥΝΕΔΡΙΑΣΗ  ΣΤΙΣ  </w:t>
      </w:r>
      <w:r w:rsidR="00352529"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/</w:t>
      </w:r>
      <w:r w:rsidR="00DA734B">
        <w:rPr>
          <w:sz w:val="24"/>
          <w:szCs w:val="24"/>
        </w:rPr>
        <w:t>7</w:t>
      </w:r>
      <w:r>
        <w:rPr>
          <w:sz w:val="24"/>
          <w:szCs w:val="24"/>
        </w:rPr>
        <w:t xml:space="preserve">/2024              </w:t>
      </w:r>
    </w:p>
    <w:tbl>
      <w:tblPr>
        <w:tblW w:w="99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280"/>
        <w:gridCol w:w="5374"/>
        <w:gridCol w:w="1617"/>
      </w:tblGrid>
      <w:tr w:rsidR="008D7DA7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A7" w:rsidRDefault="008D7DA7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α.α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A7" w:rsidRDefault="008D7DA7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α/α  απόφασης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A7" w:rsidRDefault="008D7DA7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Θέμα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A7" w:rsidRDefault="008D7DA7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Περίληψη απόφασης </w:t>
            </w:r>
          </w:p>
          <w:p w:rsidR="008D7DA7" w:rsidRDefault="008D7DA7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E14243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3" w:rsidRDefault="00E14243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1.Ε.Η.Δ.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3" w:rsidRPr="004B1432" w:rsidRDefault="00E14243" w:rsidP="00E14243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3" w:rsidRDefault="00E14243" w:rsidP="00421578">
            <w:pPr>
              <w:spacing w:after="200" w:line="276" w:lineRule="auto"/>
              <w:rPr>
                <w:sz w:val="24"/>
                <w:szCs w:val="24"/>
              </w:rPr>
            </w:pPr>
            <w:r w:rsidRPr="00EC5F5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Αναμόρφωση εκτελούμενου προϋπολογισμού του Δήμο έτους 2024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3" w:rsidRDefault="00E14243">
            <w:r w:rsidRPr="00755190">
              <w:t>ΕΓΚΡΙΘΗΚΕ</w:t>
            </w:r>
          </w:p>
        </w:tc>
      </w:tr>
      <w:tr w:rsidR="00E14243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3" w:rsidRDefault="00E14243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2.Ε.Η.Δ.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3" w:rsidRPr="004B1432" w:rsidRDefault="00E14243" w:rsidP="00E14243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3" w:rsidRDefault="00E14243" w:rsidP="00E14243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Προγραμματισμός και έγκριση των εκδηλώσεων «Πολιτιστικό Καλοκαίρι 2024»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3" w:rsidRDefault="00E14243">
            <w:r w:rsidRPr="00755190">
              <w:t>ΕΓΚΡΙΘΗΚΕ</w:t>
            </w:r>
          </w:p>
        </w:tc>
      </w:tr>
      <w:tr w:rsidR="00E14243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3" w:rsidRDefault="00E14243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3.Ε.Η.Δ.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3" w:rsidRPr="004B1432" w:rsidRDefault="00E14243" w:rsidP="00E14243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3" w:rsidRDefault="00E14243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Χορήγηση θέσης στάθμευσης σε Α.Μ.Ε.Α.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3" w:rsidRDefault="00E14243">
            <w:r w:rsidRPr="00755190">
              <w:t>ΕΓΚΡΙΘΗΚΕ</w:t>
            </w:r>
          </w:p>
        </w:tc>
      </w:tr>
      <w:tr w:rsidR="00AF444A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Pr="00AF444A" w:rsidRDefault="00AF444A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  <w:r>
              <w:rPr>
                <w:sz w:val="24"/>
                <w:szCs w:val="24"/>
              </w:rPr>
              <w:t>Ε.Η.Δ.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Pr="004B1432" w:rsidRDefault="00AF444A" w:rsidP="00AF444A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Default="002D23BB" w:rsidP="00D266AA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Έγκριση εισόδου-εξόδου σε εγκατάσταση μεταποιητικής </w:t>
            </w:r>
            <w:r w:rsidR="00D266AA">
              <w:rPr>
                <w:bCs/>
                <w:color w:val="000000" w:themeColor="text1"/>
                <w:sz w:val="24"/>
                <w:szCs w:val="24"/>
              </w:rPr>
              <w:t xml:space="preserve"> μονάδας επεξεργασίας εσπεριδοειδών ιδιοκτησίας Αθανασόπουλου Αθανασίου Ι.Κ.Ε.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A" w:rsidRPr="00755190" w:rsidRDefault="00D266AA">
            <w:r w:rsidRPr="00755190">
              <w:t>ΕΓΚΡΙΘΗΚΕ</w:t>
            </w:r>
          </w:p>
        </w:tc>
      </w:tr>
      <w:tr w:rsidR="00AF444A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Default="00AF444A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Pr="00CB207C" w:rsidRDefault="00AF444A" w:rsidP="002D23BB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2D23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Default="00AF444A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Συγκρότηση Δημοτικής Επιτροπής Πρωτοβάθμιας Εκπαίδευσης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Default="00AF444A">
            <w:r w:rsidRPr="009C058A">
              <w:t>ΕΓΚΡΙΘΗΚΕ</w:t>
            </w:r>
          </w:p>
        </w:tc>
      </w:tr>
      <w:tr w:rsidR="00AF444A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Default="00AF444A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Pr="004B1432" w:rsidRDefault="00AF444A" w:rsidP="002D23BB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="002D23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Default="00AF444A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Συγκρότηση Δημοτικής Επιτροπής Δευτεροβάθμιας Εκπαίδευσης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Default="00AF444A">
            <w:r w:rsidRPr="009C058A">
              <w:t>ΕΓΚΡΙΘΗΚΕ</w:t>
            </w:r>
          </w:p>
        </w:tc>
      </w:tr>
      <w:tr w:rsidR="00AF444A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Default="00AF444A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Pr="00E14243" w:rsidRDefault="00AF444A" w:rsidP="002D23BB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2D23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Default="00AF444A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Έγκριση της αριθ. 39/11-06-2024 απόφασης του Δ.Σ. του Δημοτικού Λιμενικού Ταμείου Κυλλήνης περί «Αναμόρφωσης του προϋπολογισμού έτους 2024»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Default="00AF444A">
            <w:r w:rsidRPr="009C058A">
              <w:t>ΕΓΚΡΙΘΗΚΕ</w:t>
            </w:r>
          </w:p>
        </w:tc>
      </w:tr>
      <w:tr w:rsidR="00AF444A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Default="00AF444A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Pr="00E14243" w:rsidRDefault="00AF444A" w:rsidP="002D23BB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D23B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Default="00AF444A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Έγκριση εισόδου-εξόδου σε εγκατάσταση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΄΄ΔΕΛΗ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Α.Ε. ΒΙΟΚΑΥΣΙΜΩΝ ΑΕΒΕ΄΄ στην αγροτική περιοχή, θέση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Ψαρέικο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της Κοινότητας Ανδραβίδας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Default="00AF444A">
            <w:r w:rsidRPr="009C058A">
              <w:t>ΕΓΚΡΙΘΗΚΕ</w:t>
            </w:r>
          </w:p>
        </w:tc>
      </w:tr>
      <w:tr w:rsidR="00AF444A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Default="00AF444A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Pr="00CB207C" w:rsidRDefault="00AF444A" w:rsidP="002D23BB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2D23B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Default="00AF444A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A4F1D">
              <w:rPr>
                <w:bCs/>
                <w:color w:val="000000" w:themeColor="text1"/>
                <w:sz w:val="24"/>
                <w:szCs w:val="24"/>
              </w:rPr>
              <w:t>Χορήγηση χρηματικού βοηθήματος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Default="00AF444A">
            <w:r w:rsidRPr="009C058A">
              <w:t>ΕΓΚΡΙΘΗΚΕ</w:t>
            </w:r>
          </w:p>
        </w:tc>
      </w:tr>
      <w:tr w:rsidR="00AF444A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Pr="00352529" w:rsidRDefault="00AF444A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Pr="004B1432" w:rsidRDefault="00AF444A" w:rsidP="002D23BB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="002D23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Default="00AF444A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Εκμίσθωση χωρίς δημοπρασία για τρεις (3) μήνες, του κυλικείου του ΣΙΝΕ ΡΟΔΟΝ που βρίσκεται στην Κοιν. </w:t>
            </w:r>
            <w:proofErr w:type="spellStart"/>
            <w:r>
              <w:rPr>
                <w:sz w:val="24"/>
                <w:szCs w:val="24"/>
              </w:rPr>
              <w:t>Σταφιδικάμπου</w:t>
            </w:r>
            <w:proofErr w:type="spellEnd"/>
            <w:r>
              <w:rPr>
                <w:sz w:val="24"/>
                <w:szCs w:val="24"/>
              </w:rPr>
              <w:t xml:space="preserve"> στη νεοσύστατη ΚΟΙΝ.Σ.ΕΠ με διακριτό τίτλο «ΑΛΕΞΑΣ ΚΟΙΝ.Σ.ΕΠ»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Default="00AF444A">
            <w:r w:rsidRPr="009C058A">
              <w:t>ΕΓΚΡΙΘΗΚΕ</w:t>
            </w:r>
          </w:p>
        </w:tc>
      </w:tr>
      <w:tr w:rsidR="00AF444A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Default="00AF444A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F444A" w:rsidRPr="00CB207C" w:rsidRDefault="00AF444A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Pr="004B1432" w:rsidRDefault="00AF444A" w:rsidP="002D23BB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="002D23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Pr="00E14243" w:rsidRDefault="00AF444A" w:rsidP="00E14243">
            <w:pPr>
              <w:spacing w:after="160" w:line="252" w:lineRule="auto"/>
              <w:ind w:left="-111"/>
              <w:jc w:val="both"/>
              <w:rPr>
                <w:sz w:val="24"/>
                <w:szCs w:val="24"/>
              </w:rPr>
            </w:pPr>
            <w:r w:rsidRPr="00E14243">
              <w:rPr>
                <w:sz w:val="24"/>
                <w:szCs w:val="24"/>
              </w:rPr>
              <w:t>Λήψη απόφασης για πρόταση επαναχάραξης της οριογραμμής στην παραλία Αγίου Παντελεήμονα Λεχαινών (Εισηγητής κος Δήμαρχος)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A" w:rsidRPr="009C058A" w:rsidRDefault="00AF444A">
            <w:r w:rsidRPr="009C058A">
              <w:t>ΕΓΚΡΙΘΗΚΕ</w:t>
            </w:r>
          </w:p>
        </w:tc>
      </w:tr>
    </w:tbl>
    <w:p w:rsidR="008D7DA7" w:rsidRDefault="008D7DA7" w:rsidP="008D7DA7">
      <w:pPr>
        <w:tabs>
          <w:tab w:val="left" w:pos="1830"/>
          <w:tab w:val="left" w:pos="4140"/>
        </w:tabs>
        <w:jc w:val="center"/>
        <w:rPr>
          <w:sz w:val="24"/>
        </w:rPr>
      </w:pPr>
    </w:p>
    <w:p w:rsidR="008D7DA7" w:rsidRDefault="008D7DA7" w:rsidP="008D7DA7">
      <w:pPr>
        <w:tabs>
          <w:tab w:val="left" w:pos="1830"/>
          <w:tab w:val="left" w:pos="4140"/>
        </w:tabs>
        <w:jc w:val="center"/>
        <w:rPr>
          <w:sz w:val="24"/>
        </w:rPr>
      </w:pPr>
      <w:r>
        <w:rPr>
          <w:sz w:val="24"/>
        </w:rPr>
        <w:t xml:space="preserve">Λεχαινά </w:t>
      </w:r>
      <w:r w:rsidR="00967930">
        <w:rPr>
          <w:sz w:val="24"/>
        </w:rPr>
        <w:t>5</w:t>
      </w:r>
      <w:r>
        <w:rPr>
          <w:sz w:val="24"/>
        </w:rPr>
        <w:t>/0</w:t>
      </w:r>
      <w:r w:rsidR="00967930">
        <w:rPr>
          <w:sz w:val="24"/>
        </w:rPr>
        <w:t>7</w:t>
      </w:r>
      <w:r>
        <w:rPr>
          <w:sz w:val="24"/>
        </w:rPr>
        <w:t>/2024</w:t>
      </w:r>
    </w:p>
    <w:p w:rsidR="008D7DA7" w:rsidRDefault="008D7DA7" w:rsidP="008D7DA7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Η Πρόεδρος</w:t>
      </w:r>
    </w:p>
    <w:p w:rsidR="008D7DA7" w:rsidRDefault="008D7DA7" w:rsidP="008D7DA7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</w:t>
      </w:r>
    </w:p>
    <w:p w:rsidR="008D7DA7" w:rsidRDefault="008D7DA7" w:rsidP="008D7DA7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ΣΩΤΗΡΟΠΟΥΛΟΥ ΒΑΣΩ</w:t>
      </w:r>
    </w:p>
    <w:sectPr w:rsidR="008D7DA7" w:rsidSect="00BD15D2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249"/>
    <w:multiLevelType w:val="hybridMultilevel"/>
    <w:tmpl w:val="B916FD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677BD"/>
    <w:multiLevelType w:val="hybridMultilevel"/>
    <w:tmpl w:val="D256A7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101E10"/>
    <w:multiLevelType w:val="hybridMultilevel"/>
    <w:tmpl w:val="2AFC8D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7290"/>
    <w:rsid w:val="000449B6"/>
    <w:rsid w:val="00060404"/>
    <w:rsid w:val="000817BF"/>
    <w:rsid w:val="00085743"/>
    <w:rsid w:val="000B299B"/>
    <w:rsid w:val="000D169E"/>
    <w:rsid w:val="000E5D54"/>
    <w:rsid w:val="00115861"/>
    <w:rsid w:val="00143C9B"/>
    <w:rsid w:val="001467B2"/>
    <w:rsid w:val="0016739D"/>
    <w:rsid w:val="001710AD"/>
    <w:rsid w:val="001B0C20"/>
    <w:rsid w:val="00211669"/>
    <w:rsid w:val="00234B3B"/>
    <w:rsid w:val="00246E9F"/>
    <w:rsid w:val="002509A8"/>
    <w:rsid w:val="00261633"/>
    <w:rsid w:val="00284773"/>
    <w:rsid w:val="00285552"/>
    <w:rsid w:val="002D23BB"/>
    <w:rsid w:val="00323B81"/>
    <w:rsid w:val="00352529"/>
    <w:rsid w:val="00361538"/>
    <w:rsid w:val="00417237"/>
    <w:rsid w:val="00421578"/>
    <w:rsid w:val="00426288"/>
    <w:rsid w:val="00443476"/>
    <w:rsid w:val="0046686F"/>
    <w:rsid w:val="004B1432"/>
    <w:rsid w:val="004B4018"/>
    <w:rsid w:val="004E2BC4"/>
    <w:rsid w:val="004E62CF"/>
    <w:rsid w:val="00507290"/>
    <w:rsid w:val="00511D6D"/>
    <w:rsid w:val="00531463"/>
    <w:rsid w:val="00543AB4"/>
    <w:rsid w:val="005A081A"/>
    <w:rsid w:val="006107A0"/>
    <w:rsid w:val="00633A05"/>
    <w:rsid w:val="00682613"/>
    <w:rsid w:val="006A014C"/>
    <w:rsid w:val="006B38EA"/>
    <w:rsid w:val="007165DB"/>
    <w:rsid w:val="00722497"/>
    <w:rsid w:val="007743AB"/>
    <w:rsid w:val="007954F1"/>
    <w:rsid w:val="007F13A6"/>
    <w:rsid w:val="008036D4"/>
    <w:rsid w:val="00861776"/>
    <w:rsid w:val="008963B7"/>
    <w:rsid w:val="008D7DA7"/>
    <w:rsid w:val="008E0782"/>
    <w:rsid w:val="008F1934"/>
    <w:rsid w:val="008F6242"/>
    <w:rsid w:val="00943313"/>
    <w:rsid w:val="00967930"/>
    <w:rsid w:val="00974992"/>
    <w:rsid w:val="009E0B61"/>
    <w:rsid w:val="00AF444A"/>
    <w:rsid w:val="00AF6DA3"/>
    <w:rsid w:val="00B41909"/>
    <w:rsid w:val="00B748E8"/>
    <w:rsid w:val="00BC0E10"/>
    <w:rsid w:val="00BD15D2"/>
    <w:rsid w:val="00BE7F7A"/>
    <w:rsid w:val="00BF4C09"/>
    <w:rsid w:val="00C30302"/>
    <w:rsid w:val="00C54E6C"/>
    <w:rsid w:val="00C977DB"/>
    <w:rsid w:val="00CB207C"/>
    <w:rsid w:val="00CC71E8"/>
    <w:rsid w:val="00D266AA"/>
    <w:rsid w:val="00DA734B"/>
    <w:rsid w:val="00DC4DC1"/>
    <w:rsid w:val="00DE03FB"/>
    <w:rsid w:val="00DE29A1"/>
    <w:rsid w:val="00E14243"/>
    <w:rsid w:val="00E21439"/>
    <w:rsid w:val="00E52E2F"/>
    <w:rsid w:val="00E74A64"/>
    <w:rsid w:val="00E76EBC"/>
    <w:rsid w:val="00E81141"/>
    <w:rsid w:val="00EC5F5A"/>
    <w:rsid w:val="00EE3D71"/>
    <w:rsid w:val="00EF41A1"/>
    <w:rsid w:val="00F26C6D"/>
    <w:rsid w:val="00F67832"/>
    <w:rsid w:val="00FD54CE"/>
    <w:rsid w:val="00FF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2024-07-02T06:22:00Z</cp:lastPrinted>
  <dcterms:created xsi:type="dcterms:W3CDTF">2024-06-26T09:40:00Z</dcterms:created>
  <dcterms:modified xsi:type="dcterms:W3CDTF">2024-07-02T06:23:00Z</dcterms:modified>
</cp:coreProperties>
</file>