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EC" w:rsidRDefault="00CA30EC" w:rsidP="00CA30EC">
      <w:pPr>
        <w:tabs>
          <w:tab w:val="left" w:pos="4140"/>
        </w:tabs>
        <w:ind w:right="84"/>
        <w:jc w:val="center"/>
        <w:rPr>
          <w:sz w:val="24"/>
          <w:szCs w:val="24"/>
        </w:rPr>
      </w:pPr>
      <w:r>
        <w:rPr>
          <w:sz w:val="32"/>
          <w:szCs w:val="32"/>
        </w:rPr>
        <w:t>ΔΗΜΟΣ ΑΝΔΡΑΒΙΔΑΣ-ΚΥΛΛΗΝΗΣ</w:t>
      </w:r>
    </w:p>
    <w:p w:rsidR="00CA30EC" w:rsidRDefault="00CA30EC" w:rsidP="00CA30EC">
      <w:pPr>
        <w:tabs>
          <w:tab w:val="left" w:pos="4140"/>
        </w:tabs>
        <w:rPr>
          <w:sz w:val="40"/>
          <w:szCs w:val="40"/>
        </w:rPr>
      </w:pPr>
    </w:p>
    <w:p w:rsidR="00CA30EC" w:rsidRDefault="00CA30EC" w:rsidP="00CA30EC">
      <w:pPr>
        <w:tabs>
          <w:tab w:val="left" w:pos="1830"/>
          <w:tab w:val="left" w:pos="414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ΠΙΝΑΚΑΣ ΑΠΟΦΑΣΕΩΝ ΔΗΜΟΤΙΚΟΥ   ΣΥΜΒΟΥΛΙΟΥ  ΚΑΤΑ ΤΗΝ 2</w:t>
      </w:r>
      <w:r w:rsidR="00FE2818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  <w:vertAlign w:val="superscript"/>
        </w:rPr>
        <w:t>η</w:t>
      </w:r>
      <w:r>
        <w:rPr>
          <w:sz w:val="24"/>
          <w:szCs w:val="24"/>
          <w:u w:val="single"/>
        </w:rPr>
        <w:t xml:space="preserve"> </w:t>
      </w:r>
    </w:p>
    <w:p w:rsidR="00CA30EC" w:rsidRDefault="00CA30EC" w:rsidP="00CA30EC">
      <w:pPr>
        <w:tabs>
          <w:tab w:val="left" w:pos="1830"/>
          <w:tab w:val="left" w:pos="414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ΤΑΚΤΙΚΗ ΣΥΝΕΔΡΙΑΣΗ  ΣΤΙΣ  </w:t>
      </w:r>
      <w:r w:rsidR="00FE2818">
        <w:rPr>
          <w:sz w:val="24"/>
          <w:szCs w:val="24"/>
        </w:rPr>
        <w:t>06</w:t>
      </w:r>
      <w:r>
        <w:rPr>
          <w:sz w:val="24"/>
          <w:szCs w:val="24"/>
        </w:rPr>
        <w:t>/0</w:t>
      </w:r>
      <w:r w:rsidR="00FE2818">
        <w:rPr>
          <w:sz w:val="24"/>
          <w:szCs w:val="24"/>
        </w:rPr>
        <w:t>8</w:t>
      </w:r>
      <w:r>
        <w:rPr>
          <w:sz w:val="24"/>
          <w:szCs w:val="24"/>
        </w:rPr>
        <w:t xml:space="preserve">/2025              </w:t>
      </w:r>
    </w:p>
    <w:tbl>
      <w:tblPr>
        <w:tblW w:w="978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418"/>
        <w:gridCol w:w="5244"/>
        <w:gridCol w:w="1984"/>
      </w:tblGrid>
      <w:tr w:rsidR="00CA30EC" w:rsidTr="00FE28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α.α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α/α  απόφασης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Θέμα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Περίληψη απόφασης </w:t>
            </w:r>
          </w:p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437AAF" w:rsidTr="00FE28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AAF" w:rsidRDefault="00437AAF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AAF" w:rsidRDefault="00437AAF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AAF" w:rsidRPr="00350DF2" w:rsidRDefault="00434424">
            <w:pPr>
              <w:tabs>
                <w:tab w:val="left" w:pos="1830"/>
                <w:tab w:val="left" w:pos="414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50DF2">
              <w:rPr>
                <w:bCs/>
                <w:color w:val="000000" w:themeColor="text1"/>
                <w:sz w:val="24"/>
                <w:szCs w:val="24"/>
              </w:rPr>
              <w:t>Έκδοση ψηφίσματος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F" w:rsidRDefault="00350DF2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t>ΕΓΚΡΙΘΗΚΕ</w:t>
            </w:r>
          </w:p>
        </w:tc>
      </w:tr>
      <w:tr w:rsidR="00CA30EC" w:rsidTr="00FE28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437AAF" w:rsidP="00437AAF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 w:rsidP="0066081C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081C">
              <w:rPr>
                <w:sz w:val="24"/>
                <w:szCs w:val="24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Pr="00350DF2" w:rsidRDefault="00434424" w:rsidP="00A303D3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350DF2">
              <w:rPr>
                <w:bCs/>
                <w:color w:val="000000" w:themeColor="text1"/>
                <w:sz w:val="24"/>
                <w:szCs w:val="24"/>
              </w:rPr>
              <w:t>Λήψη απόφασης για τη μίσθωση κτιρίου για τη στέγαση των υπηρεσιών παραρτήματος Κ.Α.Π.Η. της Δ.Κ. Βάρδας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spacing w:line="276" w:lineRule="auto"/>
            </w:pPr>
            <w:r>
              <w:t>ΕΓΚΡΙΘΗΚΕ</w:t>
            </w:r>
          </w:p>
        </w:tc>
      </w:tr>
      <w:tr w:rsidR="00CA30EC" w:rsidTr="00FE28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437AAF" w:rsidP="00437AAF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 w:rsidP="0066081C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081C">
              <w:rPr>
                <w:sz w:val="24"/>
                <w:szCs w:val="24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Pr="00350DF2" w:rsidRDefault="00434424" w:rsidP="00A303D3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350DF2">
              <w:rPr>
                <w:sz w:val="24"/>
                <w:szCs w:val="24"/>
              </w:rPr>
              <w:t>Λήψη απόφασης για την αύξηση ωραρίου εργασίας προσωπικού ΙΔΑΧ μειωμένου ωραρίου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spacing w:line="276" w:lineRule="auto"/>
            </w:pPr>
            <w:r>
              <w:t>ΕΓΚΡΙΘΗΚΕ</w:t>
            </w:r>
          </w:p>
        </w:tc>
      </w:tr>
      <w:tr w:rsidR="00CA30EC" w:rsidTr="00FE28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437AAF" w:rsidP="00437AAF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 w:rsidP="0066081C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081C">
              <w:rPr>
                <w:sz w:val="24"/>
                <w:szCs w:val="24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Pr="00350DF2" w:rsidRDefault="00434424" w:rsidP="00A303D3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350DF2">
              <w:rPr>
                <w:bCs/>
                <w:color w:val="000000" w:themeColor="text1"/>
                <w:sz w:val="24"/>
                <w:szCs w:val="24"/>
              </w:rPr>
              <w:t>Αναμόρφωση εκτελούμενου προϋπολογισμού του Δήμου οικον. έτους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spacing w:line="276" w:lineRule="auto"/>
            </w:pPr>
            <w:r>
              <w:t>ΕΓΚΡΙΘΗΚΕ</w:t>
            </w:r>
          </w:p>
        </w:tc>
      </w:tr>
      <w:tr w:rsidR="00CA30EC" w:rsidTr="00FE28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434424" w:rsidP="00434424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 w:rsidP="00C6643E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643E">
              <w:rPr>
                <w:sz w:val="24"/>
                <w:szCs w:val="24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Pr="00350DF2" w:rsidRDefault="00434424" w:rsidP="00A303D3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350DF2">
              <w:rPr>
                <w:sz w:val="24"/>
                <w:szCs w:val="24"/>
              </w:rPr>
              <w:t xml:space="preserve">Λήψη απόφασης για την Εθελοντική Συμφωνία Συνεργασίας μεταξύ του Δήμου Ανδραβίδας-Κυλλήνης και της </w:t>
            </w:r>
            <w:r w:rsidRPr="00350DF2">
              <w:rPr>
                <w:sz w:val="24"/>
                <w:szCs w:val="24"/>
                <w:lang w:val="en-US"/>
              </w:rPr>
              <w:t>LIFE</w:t>
            </w:r>
            <w:r w:rsidRPr="00350DF2">
              <w:rPr>
                <w:sz w:val="24"/>
                <w:szCs w:val="24"/>
              </w:rPr>
              <w:t xml:space="preserve"> </w:t>
            </w:r>
            <w:r w:rsidRPr="00350DF2">
              <w:rPr>
                <w:sz w:val="24"/>
                <w:szCs w:val="24"/>
                <w:lang w:val="en-US"/>
              </w:rPr>
              <w:t>IP</w:t>
            </w:r>
            <w:r w:rsidRPr="00350DF2">
              <w:rPr>
                <w:sz w:val="24"/>
                <w:szCs w:val="24"/>
              </w:rPr>
              <w:t xml:space="preserve"> </w:t>
            </w:r>
            <w:r w:rsidRPr="00350DF2">
              <w:rPr>
                <w:sz w:val="24"/>
                <w:szCs w:val="24"/>
                <w:lang w:val="en-US"/>
              </w:rPr>
              <w:t>CEI</w:t>
            </w:r>
            <w:r w:rsidRPr="00350DF2">
              <w:rPr>
                <w:sz w:val="24"/>
                <w:szCs w:val="24"/>
              </w:rPr>
              <w:t>-</w:t>
            </w:r>
            <w:r w:rsidRPr="00350DF2">
              <w:rPr>
                <w:sz w:val="24"/>
                <w:szCs w:val="24"/>
                <w:lang w:val="en-US"/>
              </w:rPr>
              <w:t>GREECE</w:t>
            </w:r>
            <w:r w:rsidRPr="00350DF2">
              <w:rPr>
                <w:sz w:val="24"/>
                <w:szCs w:val="24"/>
              </w:rPr>
              <w:t xml:space="preserve"> που συντονίζει του Υπουργείο Περιβάλλοντος &amp; Ενέργειας με σκοπό την προώθηση της αξιοποίησης των αγροδιατροφικών αποβλήτων, στο πλαίσιο των αρχών της Κυκλικής Οικονομίας και εξουσιοδότηση του Δημάρχου για την υπογραφή της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9C647B">
            <w:pPr>
              <w:spacing w:line="276" w:lineRule="auto"/>
            </w:pPr>
            <w:r>
              <w:t>ΑΠΟΣΥΡΘΗΚΕ</w:t>
            </w:r>
          </w:p>
        </w:tc>
      </w:tr>
      <w:tr w:rsidR="00CA30EC" w:rsidTr="00FE28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434424" w:rsidP="00434424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 w:rsidP="00C6643E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643E">
              <w:rPr>
                <w:sz w:val="24"/>
                <w:szCs w:val="24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Pr="00350DF2" w:rsidRDefault="00350DF2" w:rsidP="00A303D3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350DF2">
              <w:rPr>
                <w:sz w:val="24"/>
                <w:szCs w:val="24"/>
              </w:rPr>
              <w:t>Έγκριση σχεδίου Διαχείρισης Αγροδιατροφικών Αποβλήτων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9C647B">
            <w:pPr>
              <w:spacing w:line="276" w:lineRule="auto"/>
            </w:pPr>
            <w:r>
              <w:t>ΑΠΟΣΥΡΘΗΚΕ</w:t>
            </w:r>
          </w:p>
        </w:tc>
      </w:tr>
    </w:tbl>
    <w:p w:rsidR="00CA30EC" w:rsidRDefault="00A303D3" w:rsidP="00CA30EC">
      <w:pPr>
        <w:tabs>
          <w:tab w:val="left" w:pos="1830"/>
          <w:tab w:val="left" w:pos="4140"/>
        </w:tabs>
        <w:jc w:val="center"/>
        <w:rPr>
          <w:sz w:val="24"/>
        </w:rPr>
      </w:pPr>
      <w:r>
        <w:rPr>
          <w:sz w:val="24"/>
        </w:rPr>
        <w:t xml:space="preserve"> Λεχαινά  </w:t>
      </w:r>
      <w:r w:rsidR="00437AAF">
        <w:rPr>
          <w:sz w:val="24"/>
        </w:rPr>
        <w:t>11</w:t>
      </w:r>
      <w:r w:rsidR="00CA30EC">
        <w:rPr>
          <w:sz w:val="24"/>
        </w:rPr>
        <w:t>/0</w:t>
      </w:r>
      <w:r w:rsidR="00434424">
        <w:rPr>
          <w:sz w:val="24"/>
        </w:rPr>
        <w:t>8</w:t>
      </w:r>
      <w:r w:rsidR="00CA30EC">
        <w:rPr>
          <w:sz w:val="24"/>
        </w:rPr>
        <w:t>/2025</w:t>
      </w:r>
    </w:p>
    <w:p w:rsidR="00CA30EC" w:rsidRDefault="00CA30EC" w:rsidP="00CA30EC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>Η Πρόεδρος</w:t>
      </w:r>
    </w:p>
    <w:p w:rsidR="00CA30EC" w:rsidRDefault="00CA30EC" w:rsidP="00CA30EC">
      <w:pPr>
        <w:tabs>
          <w:tab w:val="left" w:pos="1830"/>
        </w:tabs>
        <w:jc w:val="center"/>
        <w:rPr>
          <w:sz w:val="24"/>
        </w:rPr>
      </w:pPr>
    </w:p>
    <w:p w:rsidR="00CA30EC" w:rsidRDefault="00CA30EC" w:rsidP="00CA30EC">
      <w:pPr>
        <w:tabs>
          <w:tab w:val="left" w:pos="1830"/>
        </w:tabs>
        <w:jc w:val="center"/>
        <w:rPr>
          <w:sz w:val="24"/>
        </w:rPr>
      </w:pPr>
    </w:p>
    <w:p w:rsidR="00CA30EC" w:rsidRDefault="00CA30EC" w:rsidP="00CA30EC">
      <w:pPr>
        <w:tabs>
          <w:tab w:val="left" w:pos="1830"/>
        </w:tabs>
        <w:jc w:val="center"/>
        <w:rPr>
          <w:sz w:val="24"/>
        </w:rPr>
      </w:pPr>
    </w:p>
    <w:p w:rsidR="00CA30EC" w:rsidRDefault="00CA30EC" w:rsidP="00CA30EC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 xml:space="preserve">   ΣΩΤΗΡΟΠΟΥΛΟΥ ΒΑΣΩ</w:t>
      </w:r>
    </w:p>
    <w:p w:rsidR="00CA30EC" w:rsidRDefault="00CA30EC"/>
    <w:sectPr w:rsidR="00CA30EC" w:rsidSect="000817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30EC"/>
    <w:rsid w:val="0005528C"/>
    <w:rsid w:val="000817BF"/>
    <w:rsid w:val="00085743"/>
    <w:rsid w:val="00185AE4"/>
    <w:rsid w:val="002509A8"/>
    <w:rsid w:val="00285552"/>
    <w:rsid w:val="00350DF2"/>
    <w:rsid w:val="00355B9E"/>
    <w:rsid w:val="00426288"/>
    <w:rsid w:val="00434424"/>
    <w:rsid w:val="00437AAF"/>
    <w:rsid w:val="00511D6D"/>
    <w:rsid w:val="005A081A"/>
    <w:rsid w:val="0066081C"/>
    <w:rsid w:val="006A014C"/>
    <w:rsid w:val="00861776"/>
    <w:rsid w:val="009C647B"/>
    <w:rsid w:val="00A303D3"/>
    <w:rsid w:val="00B748E8"/>
    <w:rsid w:val="00C30302"/>
    <w:rsid w:val="00C54E6C"/>
    <w:rsid w:val="00C6643E"/>
    <w:rsid w:val="00C977DB"/>
    <w:rsid w:val="00CA30EC"/>
    <w:rsid w:val="00E76EBC"/>
    <w:rsid w:val="00E81141"/>
    <w:rsid w:val="00EF41A1"/>
    <w:rsid w:val="00FE2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2025-07-24T09:14:00Z</cp:lastPrinted>
  <dcterms:created xsi:type="dcterms:W3CDTF">2025-08-07T07:47:00Z</dcterms:created>
  <dcterms:modified xsi:type="dcterms:W3CDTF">2025-08-07T08:01:00Z</dcterms:modified>
</cp:coreProperties>
</file>