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964" w:rsidRPr="00AB7088" w:rsidRDefault="00CE7964" w:rsidP="00AB7088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CE7964" w:rsidRDefault="00CE7964" w:rsidP="00CE7964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ΠΙΝΑΚΑΣ ΑΠΟΦΑΣΕΩΝ ΔΗΜΟΤΙΚΟΥ   ΣΥΜΒΟΥΛΙΟΥ  ΚΑΤΑ ΤΗΝ 2</w:t>
      </w:r>
      <w:r w:rsidR="00A83180">
        <w:rPr>
          <w:sz w:val="24"/>
          <w:szCs w:val="24"/>
          <w:u w:val="single"/>
        </w:rPr>
        <w:t>9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CE7964" w:rsidRPr="00A6280F" w:rsidRDefault="00CE7964" w:rsidP="00CE7964">
      <w:pPr>
        <w:tabs>
          <w:tab w:val="left" w:pos="1830"/>
          <w:tab w:val="left" w:pos="414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AB7088">
        <w:rPr>
          <w:sz w:val="24"/>
          <w:szCs w:val="24"/>
        </w:rPr>
        <w:t xml:space="preserve">   ΤΑΚΤΙΚΗ  ΣΥΝΕΔΡΙΑΣΗ  ΣΤΙΣ  </w:t>
      </w:r>
      <w:r w:rsidR="00A83180">
        <w:rPr>
          <w:sz w:val="24"/>
          <w:szCs w:val="24"/>
        </w:rPr>
        <w:t>25</w:t>
      </w:r>
      <w:r>
        <w:rPr>
          <w:sz w:val="24"/>
          <w:szCs w:val="24"/>
        </w:rPr>
        <w:t>/</w:t>
      </w:r>
      <w:r w:rsidR="00AB7088">
        <w:rPr>
          <w:sz w:val="24"/>
          <w:szCs w:val="24"/>
        </w:rPr>
        <w:t>09</w:t>
      </w:r>
      <w:r>
        <w:rPr>
          <w:sz w:val="24"/>
          <w:szCs w:val="24"/>
        </w:rPr>
        <w:t xml:space="preserve">/2024              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6"/>
        <w:gridCol w:w="1260"/>
        <w:gridCol w:w="5376"/>
        <w:gridCol w:w="1618"/>
      </w:tblGrid>
      <w:tr w:rsidR="00CE7964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64" w:rsidRPr="00CE7964" w:rsidRDefault="00CE7964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64" w:rsidRPr="00CE7964" w:rsidRDefault="00CE7964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64" w:rsidRDefault="00CE7964" w:rsidP="00CE7964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64" w:rsidRDefault="00CE7964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CE7964" w:rsidRPr="00CE7964" w:rsidRDefault="00CE7964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3471C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Pr="00FA76B3" w:rsidRDefault="0053471C" w:rsidP="00FA76B3">
            <w:pPr>
              <w:tabs>
                <w:tab w:val="left" w:pos="1830"/>
                <w:tab w:val="left" w:pos="4140"/>
              </w:tabs>
              <w:spacing w:line="276" w:lineRule="auto"/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ΕΗΔ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CF3D99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Pr="0053471C" w:rsidRDefault="00CF3D99" w:rsidP="006C6FB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</w:t>
            </w:r>
            <w:r w:rsidR="0053471C" w:rsidRPr="0053471C">
              <w:rPr>
                <w:sz w:val="24"/>
                <w:szCs w:val="24"/>
              </w:rPr>
              <w:t xml:space="preserve">αραχώρηση χώρου ιδιοκτησίας </w:t>
            </w:r>
            <w:proofErr w:type="spellStart"/>
            <w:r w:rsidR="0053471C" w:rsidRPr="0053471C">
              <w:rPr>
                <w:sz w:val="24"/>
                <w:szCs w:val="24"/>
              </w:rPr>
              <w:t>Βελλή</w:t>
            </w:r>
            <w:proofErr w:type="spellEnd"/>
            <w:r w:rsidR="0053471C" w:rsidRPr="0053471C">
              <w:rPr>
                <w:sz w:val="24"/>
                <w:szCs w:val="24"/>
              </w:rPr>
              <w:t xml:space="preserve"> Παναγιώτη του Δημητρίου στην Τ.Κ. Μέλισσας για ανόρυξη δημοτικής γεώτρηση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1C" w:rsidRDefault="0053471C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53471C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Pr="0053471C" w:rsidRDefault="0053471C" w:rsidP="0053471C">
            <w:pPr>
              <w:pStyle w:val="a3"/>
              <w:numPr>
                <w:ilvl w:val="0"/>
                <w:numId w:val="3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CF3D99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6C6FB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Υπογραφή μνημονίου συνεργασίας με το Πανεπιστήμιο Πατρών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1C" w:rsidRDefault="0053471C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53471C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Pr="0053471C" w:rsidRDefault="0053471C" w:rsidP="0053471C">
            <w:pPr>
              <w:pStyle w:val="a3"/>
              <w:numPr>
                <w:ilvl w:val="0"/>
                <w:numId w:val="3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CF3D99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167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D9530E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Έγκριση παραχώρησης του χώρου του  Ιππικού Κέντρου Ανδραβίδας στην εταιρεία «</w:t>
            </w:r>
            <w:r>
              <w:rPr>
                <w:sz w:val="24"/>
                <w:szCs w:val="24"/>
                <w:lang w:val="en-US"/>
              </w:rPr>
              <w:t>APPLE</w:t>
            </w:r>
            <w:r w:rsidRPr="006D2D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SOLUTISON</w:t>
            </w:r>
            <w:r w:rsidRPr="006D2D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ΜΟΝΟΠΡΟΣΩΠΗ ΙΚΕ» για τη διεξαγωγή φεστιβάλ με θέμα τον αγροτουρισμό «</w:t>
            </w:r>
            <w:r>
              <w:rPr>
                <w:sz w:val="24"/>
                <w:szCs w:val="24"/>
                <w:lang w:val="en-US"/>
              </w:rPr>
              <w:t>AEROFARM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1C" w:rsidRDefault="00443410" w:rsidP="00CE7964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ΑΠΟΣΥΡΘΗΚΕ</w:t>
            </w:r>
          </w:p>
        </w:tc>
      </w:tr>
      <w:tr w:rsidR="0053471C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Pr="0053471C" w:rsidRDefault="0053471C" w:rsidP="0053471C">
            <w:pPr>
              <w:pStyle w:val="a3"/>
              <w:numPr>
                <w:ilvl w:val="0"/>
                <w:numId w:val="3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CF3D99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168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D9530E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514A27">
              <w:rPr>
                <w:sz w:val="24"/>
                <w:szCs w:val="24"/>
              </w:rPr>
              <w:t xml:space="preserve">Λήψη απόφασης για την </w:t>
            </w:r>
            <w:r>
              <w:rPr>
                <w:sz w:val="24"/>
                <w:szCs w:val="24"/>
              </w:rPr>
              <w:t>καταβολή σε χρήμα (ΓΑΛΑΚΤΟΣ) προηγούμενων ετών σε δικαιούχους δημοτικούς υπαλλήλους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CE7964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53471C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Pr="0053471C" w:rsidRDefault="0053471C" w:rsidP="0053471C">
            <w:pPr>
              <w:pStyle w:val="a3"/>
              <w:numPr>
                <w:ilvl w:val="0"/>
                <w:numId w:val="3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CF3D99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169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Pr="004C73FE" w:rsidRDefault="0053471C" w:rsidP="00D9530E">
            <w:pPr>
              <w:tabs>
                <w:tab w:val="left" w:pos="3615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Χορήγηση παράτασης προθεσμίας περαίωσης του έργου «Αποκατάσταση Δικτύου Όμβριων Δυτικού Τομέα Βάρδας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CE7964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53471C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Pr="0053471C" w:rsidRDefault="0053471C" w:rsidP="0053471C">
            <w:pPr>
              <w:pStyle w:val="a3"/>
              <w:numPr>
                <w:ilvl w:val="0"/>
                <w:numId w:val="3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CF3D99">
            <w:pPr>
              <w:spacing w:line="276" w:lineRule="auto"/>
              <w:rPr>
                <w:rFonts w:asciiTheme="minorHAnsi" w:eastAsiaTheme="minorEastAsia" w:hAnsi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/>
                <w:sz w:val="22"/>
                <w:szCs w:val="22"/>
              </w:rPr>
              <w:t>170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Pr="004C73FE" w:rsidRDefault="0053471C" w:rsidP="00D9530E">
            <w:pPr>
              <w:tabs>
                <w:tab w:val="left" w:pos="3615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rFonts w:eastAsia="Arial Unicode MS"/>
                <w:bCs/>
                <w:iCs/>
                <w:sz w:val="24"/>
                <w:szCs w:val="24"/>
              </w:rPr>
              <w:t>Λήψη απόφασης για την κατάργηση δημοτικής οδού στην Κοιν. Κάστρου και εξαγορά αντικειμενικής αξίας από όμορο δημότη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CE7964">
            <w:r w:rsidRPr="00EB723B"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  <w:tr w:rsidR="0053471C" w:rsidTr="00CE7964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Pr="0053471C" w:rsidRDefault="0053471C" w:rsidP="0053471C">
            <w:pPr>
              <w:pStyle w:val="a3"/>
              <w:numPr>
                <w:ilvl w:val="0"/>
                <w:numId w:val="3"/>
              </w:num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53471C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Pr="004C73FE" w:rsidRDefault="0053471C" w:rsidP="00D9530E">
            <w:pPr>
              <w:tabs>
                <w:tab w:val="left" w:pos="3615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Έγκριση της αριθ. 54/18-09-2024 απόφασης του Δ.Σ. του Δημοτικού Λιμενικού Ταμείου Κυλλήνης περί «Αναμόρφωσης του προϋπολογισμού έτους 2024»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1C" w:rsidRDefault="0053471C" w:rsidP="00CE7964">
            <w:r w:rsidRPr="00EB723B">
              <w:rPr>
                <w:rFonts w:asciiTheme="minorHAnsi" w:eastAsiaTheme="minorEastAsia" w:hAnsiTheme="minorHAnsi"/>
                <w:sz w:val="22"/>
                <w:szCs w:val="22"/>
              </w:rPr>
              <w:t>ΕΓΚΡΙΘΗΚΕ</w:t>
            </w:r>
          </w:p>
        </w:tc>
      </w:tr>
    </w:tbl>
    <w:p w:rsidR="00CE7964" w:rsidRDefault="00CE7964" w:rsidP="00AB7088">
      <w:pPr>
        <w:tabs>
          <w:tab w:val="left" w:pos="1830"/>
          <w:tab w:val="left" w:pos="4140"/>
        </w:tabs>
        <w:rPr>
          <w:sz w:val="24"/>
        </w:rPr>
      </w:pPr>
    </w:p>
    <w:p w:rsidR="00CE7964" w:rsidRDefault="00AB7088" w:rsidP="00CE7964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 xml:space="preserve">Λεχαινά  </w:t>
      </w:r>
      <w:r w:rsidR="000A0712">
        <w:rPr>
          <w:sz w:val="24"/>
        </w:rPr>
        <w:t>30</w:t>
      </w:r>
      <w:r w:rsidR="00CE7964">
        <w:rPr>
          <w:sz w:val="24"/>
        </w:rPr>
        <w:t>/</w:t>
      </w:r>
      <w:r>
        <w:rPr>
          <w:sz w:val="24"/>
        </w:rPr>
        <w:t>09</w:t>
      </w:r>
      <w:r w:rsidR="00CE7964">
        <w:rPr>
          <w:sz w:val="24"/>
        </w:rPr>
        <w:t>/2024</w:t>
      </w:r>
    </w:p>
    <w:p w:rsidR="00CE7964" w:rsidRDefault="00CE7964" w:rsidP="00CE7964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Η Πρόεδρος</w:t>
      </w:r>
    </w:p>
    <w:p w:rsidR="00D9530E" w:rsidRDefault="00D9530E" w:rsidP="00CE7964">
      <w:pPr>
        <w:tabs>
          <w:tab w:val="left" w:pos="1830"/>
        </w:tabs>
        <w:jc w:val="center"/>
        <w:rPr>
          <w:sz w:val="24"/>
        </w:rPr>
      </w:pPr>
    </w:p>
    <w:p w:rsidR="00CE7964" w:rsidRDefault="00CE7964" w:rsidP="00CE7964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ΣΩΤΗΡΟΠΟΥΛΟΥ ΒΑΣΩ</w:t>
      </w:r>
    </w:p>
    <w:sectPr w:rsidR="00CE7964" w:rsidSect="002C3C2D">
      <w:pgSz w:w="11906" w:h="16838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2191"/>
    <w:multiLevelType w:val="hybridMultilevel"/>
    <w:tmpl w:val="1CAEBD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F54D5"/>
    <w:multiLevelType w:val="hybridMultilevel"/>
    <w:tmpl w:val="4EB609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0058F"/>
    <w:multiLevelType w:val="hybridMultilevel"/>
    <w:tmpl w:val="682CEC5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7964"/>
    <w:rsid w:val="000817BF"/>
    <w:rsid w:val="00085743"/>
    <w:rsid w:val="000A0712"/>
    <w:rsid w:val="0012753E"/>
    <w:rsid w:val="00167761"/>
    <w:rsid w:val="002509A8"/>
    <w:rsid w:val="00285552"/>
    <w:rsid w:val="002B3ACF"/>
    <w:rsid w:val="002C3C2D"/>
    <w:rsid w:val="00373F7A"/>
    <w:rsid w:val="00424574"/>
    <w:rsid w:val="00426288"/>
    <w:rsid w:val="00443410"/>
    <w:rsid w:val="00484BB9"/>
    <w:rsid w:val="00511D6D"/>
    <w:rsid w:val="0053471C"/>
    <w:rsid w:val="005359F3"/>
    <w:rsid w:val="00567FCB"/>
    <w:rsid w:val="00585374"/>
    <w:rsid w:val="005A081A"/>
    <w:rsid w:val="005D6238"/>
    <w:rsid w:val="00694174"/>
    <w:rsid w:val="006A014C"/>
    <w:rsid w:val="006C6FB6"/>
    <w:rsid w:val="0078383D"/>
    <w:rsid w:val="00861776"/>
    <w:rsid w:val="008A1EA7"/>
    <w:rsid w:val="00A50A44"/>
    <w:rsid w:val="00A83180"/>
    <w:rsid w:val="00AB7088"/>
    <w:rsid w:val="00B748E8"/>
    <w:rsid w:val="00BE2E36"/>
    <w:rsid w:val="00BF7C05"/>
    <w:rsid w:val="00C155B2"/>
    <w:rsid w:val="00C30302"/>
    <w:rsid w:val="00C54E6C"/>
    <w:rsid w:val="00C977DB"/>
    <w:rsid w:val="00CE14F5"/>
    <w:rsid w:val="00CE7964"/>
    <w:rsid w:val="00CF3D99"/>
    <w:rsid w:val="00D523BD"/>
    <w:rsid w:val="00D9530E"/>
    <w:rsid w:val="00DE0D02"/>
    <w:rsid w:val="00E76EBC"/>
    <w:rsid w:val="00E81141"/>
    <w:rsid w:val="00EF41A1"/>
    <w:rsid w:val="00EF6AA5"/>
    <w:rsid w:val="00F9062A"/>
    <w:rsid w:val="00FA7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9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964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80620-2FCB-47B2-9A25-C48BE5EB6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2024-09-26T06:44:00Z</cp:lastPrinted>
  <dcterms:created xsi:type="dcterms:W3CDTF">2024-09-20T09:11:00Z</dcterms:created>
  <dcterms:modified xsi:type="dcterms:W3CDTF">2024-09-26T06:45:00Z</dcterms:modified>
</cp:coreProperties>
</file>