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77D" w:rsidRPr="007E377D" w:rsidRDefault="007E377D" w:rsidP="00335297">
      <w:pPr>
        <w:ind w:left="0" w:hanging="2"/>
        <w:rPr>
          <w:rFonts w:ascii="Book Antiqua" w:eastAsia="Book Antiqua" w:hAnsi="Book Antiqua" w:cs="Book Antiqua"/>
          <w:b/>
        </w:rPr>
      </w:pPr>
      <w:r w:rsidRPr="007E377D">
        <w:rPr>
          <w:rFonts w:ascii="Book Antiqua" w:eastAsia="Book Antiqua" w:hAnsi="Book Antiqua" w:cs="Book Antiqua"/>
          <w:b/>
        </w:rPr>
        <w:t>ΔΗΜΟΣ ΑΝΔΡΑΒΙΔΑΣ-ΚΥΛΛΗΝΗΣ</w:t>
      </w:r>
    </w:p>
    <w:p w:rsidR="00C2314B" w:rsidRDefault="00D33620" w:rsidP="00335297">
      <w:pPr>
        <w:ind w:left="0" w:hanging="2"/>
        <w:rPr>
          <w:rFonts w:ascii="Book Antiqua" w:eastAsia="Book Antiqua" w:hAnsi="Book Antiqua" w:cs="Book Antiqua"/>
        </w:rPr>
      </w:pPr>
      <w:r w:rsidRPr="003A684C">
        <w:rPr>
          <w:noProof/>
        </w:rPr>
        <w:pict>
          <v:rect id="_x0000_s1027" style="position:absolute;margin-left:-6.25pt;margin-top:3.6pt;width:547.5pt;height:174.8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" filled="f" strokecolor="#4f81bd" strokeweight="1pt">
            <v:stroke startarrowwidth="narrow" startarrowlength="short" endarrowwidth="narrow" endarrowlength="short" joinstyle="round"/>
            <v:textbox inset="2.53958mm,2.53958mm,2.53958mm,2.53958mm">
              <w:txbxContent>
                <w:p w:rsidR="007E377D" w:rsidRDefault="007E377D" w:rsidP="00D33620">
                  <w:pPr>
                    <w:spacing w:line="240" w:lineRule="auto"/>
                    <w:ind w:leftChars="0" w:left="0" w:firstLineChars="0" w:firstLine="0"/>
                  </w:pPr>
                </w:p>
                <w:p w:rsidR="007E377D" w:rsidRDefault="007E377D" w:rsidP="00335297">
                  <w:pPr>
                    <w:spacing w:line="240" w:lineRule="auto"/>
                    <w:ind w:left="0" w:hanging="2"/>
                  </w:pPr>
                </w:p>
                <w:p w:rsidR="007E377D" w:rsidRDefault="007E377D" w:rsidP="00335297">
                  <w:pPr>
                    <w:spacing w:line="240" w:lineRule="auto"/>
                    <w:ind w:left="0" w:hanging="2"/>
                  </w:pPr>
                </w:p>
              </w:txbxContent>
            </v:textbox>
          </v:rect>
        </w:pict>
      </w:r>
      <w:r w:rsidR="003A684C" w:rsidRPr="003A684C">
        <w:rPr>
          <w:noProof/>
        </w:rPr>
        <w:pict>
          <v:rect id="_x0000_s1026" style="position:absolute;margin-left:223.5pt;margin-top:3.6pt;width:321.75pt;height:81.4pt;z-index:25165824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" stroked="f">
            <v:textbox inset="2.53958mm,1.2694mm,2.53958mm,1.2694mm">
              <w:txbxContent>
                <w:p w:rsidR="007E377D" w:rsidRPr="007E377D" w:rsidRDefault="007E377D" w:rsidP="00335297">
                  <w:pPr>
                    <w:spacing w:line="275" w:lineRule="auto"/>
                    <w:ind w:left="0" w:hanging="2"/>
                    <w:jc w:val="right"/>
                    <w:rPr>
                      <w:color w:val="000000" w:themeColor="text1"/>
                    </w:rPr>
                  </w:pPr>
                  <w:r w:rsidRPr="007E377D">
                    <w:rPr>
                      <w:b/>
                      <w:smallCaps/>
                      <w:color w:val="000000" w:themeColor="text1"/>
                      <w:sz w:val="24"/>
                    </w:rPr>
                    <w:t>ΕΝΗΜΕΡΩΤΙΚΟ ΣΗΜΕΙΩΜΑ</w:t>
                  </w:r>
                </w:p>
                <w:p w:rsidR="007E377D" w:rsidRPr="007E377D" w:rsidRDefault="007E377D" w:rsidP="00335297">
                  <w:pPr>
                    <w:spacing w:line="275" w:lineRule="auto"/>
                    <w:ind w:left="0" w:hanging="2"/>
                    <w:jc w:val="right"/>
                    <w:rPr>
                      <w:color w:val="000000" w:themeColor="text1"/>
                    </w:rPr>
                  </w:pPr>
                  <w:r w:rsidRPr="007E377D">
                    <w:rPr>
                      <w:b/>
                      <w:smallCaps/>
                      <w:color w:val="000000" w:themeColor="text1"/>
                      <w:sz w:val="24"/>
                    </w:rPr>
                    <w:t>ΕΠΕΞΕΡΓΑΣΙΑΣ ΠΡΟΣΩΠΙΚΩΝ ΔΕΔΟΜΕΝΩΝ</w:t>
                  </w:r>
                </w:p>
                <w:p w:rsidR="007E377D" w:rsidRPr="007E377D" w:rsidRDefault="007E377D" w:rsidP="00335297">
                  <w:pPr>
                    <w:spacing w:line="275" w:lineRule="auto"/>
                    <w:ind w:left="0" w:hanging="2"/>
                    <w:rPr>
                      <w:color w:val="000000" w:themeColor="text1"/>
                    </w:rPr>
                  </w:pPr>
                </w:p>
              </w:txbxContent>
            </v:textbox>
            <w10:wrap type="square"/>
          </v:rect>
        </w:pict>
      </w:r>
    </w:p>
    <w:p w:rsidR="00C2314B" w:rsidRDefault="00335297" w:rsidP="00335297">
      <w:pPr>
        <w:ind w:left="0" w:hanging="2"/>
        <w:rPr>
          <w:rFonts w:ascii="Book Antiqua" w:eastAsia="Book Antiqua" w:hAnsi="Book Antiqua" w:cs="Book Antiqua"/>
        </w:rPr>
      </w:pPr>
      <w:r>
        <w:rPr>
          <w:rFonts w:ascii="Book Antiqua" w:eastAsia="Book Antiqua" w:hAnsi="Book Antiqua" w:cs="Book Antiqua"/>
        </w:rPr>
        <w:t>Ο/Η κάτωθι υπογράφων/</w:t>
      </w:r>
      <w:proofErr w:type="spellStart"/>
      <w:r>
        <w:rPr>
          <w:rFonts w:ascii="Book Antiqua" w:eastAsia="Book Antiqua" w:hAnsi="Book Antiqua" w:cs="Book Antiqua"/>
        </w:rPr>
        <w:t>ουσα</w:t>
      </w:r>
      <w:proofErr w:type="spellEnd"/>
      <w:r>
        <w:rPr>
          <w:rFonts w:ascii="Book Antiqua" w:eastAsia="Book Antiqua" w:hAnsi="Book Antiqua" w:cs="Book Antiqua"/>
        </w:rPr>
        <w:t>………………………………………………………………(Όνομα και Επώνυμο) του……………………………… Διεύθυνση κατοικίας (οδός &amp; αρ.):...………………………………………………</w:t>
      </w:r>
    </w:p>
    <w:p w:rsidR="00C2314B" w:rsidRDefault="00335297" w:rsidP="00335297">
      <w:pPr>
        <w:ind w:left="0" w:hanging="2"/>
        <w:rPr>
          <w:rFonts w:ascii="Book Antiqua" w:eastAsia="Book Antiqua" w:hAnsi="Book Antiqua" w:cs="Book Antiqua"/>
        </w:rPr>
      </w:pPr>
      <w:r>
        <w:rPr>
          <w:rFonts w:ascii="Book Antiqua" w:eastAsia="Book Antiqua" w:hAnsi="Book Antiqua" w:cs="Book Antiqua"/>
        </w:rPr>
        <w:t>(ΤΚ)……………………………...(Πόλη, Νομός),………………………………………………………………………</w:t>
      </w:r>
    </w:p>
    <w:p w:rsidR="00C2314B" w:rsidRDefault="00335297" w:rsidP="00335297">
      <w:pPr>
        <w:ind w:left="0" w:hanging="2"/>
        <w:rPr>
          <w:rFonts w:ascii="Book Antiqua" w:eastAsia="Book Antiqua" w:hAnsi="Book Antiqua" w:cs="Book Antiqua"/>
        </w:rPr>
      </w:pPr>
      <w:r>
        <w:rPr>
          <w:rFonts w:ascii="Book Antiqua" w:eastAsia="Book Antiqua" w:hAnsi="Book Antiqua" w:cs="Book Antiqua"/>
        </w:rPr>
        <w:t xml:space="preserve">Τηλέφωνο </w:t>
      </w:r>
      <w:proofErr w:type="spellStart"/>
      <w:r>
        <w:rPr>
          <w:rFonts w:ascii="Book Antiqua" w:eastAsia="Book Antiqua" w:hAnsi="Book Antiqua" w:cs="Book Antiqua"/>
        </w:rPr>
        <w:t>επικοινωνίας:……….…………………….…….Κινητό</w:t>
      </w:r>
      <w:proofErr w:type="spellEnd"/>
      <w:r>
        <w:rPr>
          <w:rFonts w:ascii="Book Antiqua" w:eastAsia="Book Antiqua" w:hAnsi="Book Antiqua" w:cs="Book Antiqua"/>
        </w:rPr>
        <w:t xml:space="preserve"> Τηλέφωνο:..…………………………………….</w:t>
      </w:r>
    </w:p>
    <w:p w:rsidR="00C2314B" w:rsidRDefault="00335297" w:rsidP="00335297">
      <w:pPr>
        <w:ind w:left="0" w:hanging="2"/>
        <w:rPr>
          <w:rFonts w:ascii="Book Antiqua" w:eastAsia="Book Antiqua" w:hAnsi="Book Antiqua" w:cs="Book Antiqua"/>
        </w:rPr>
      </w:pPr>
      <w:r>
        <w:rPr>
          <w:rFonts w:ascii="Book Antiqua" w:eastAsia="Book Antiqua" w:hAnsi="Book Antiqua" w:cs="Book Antiqua"/>
        </w:rPr>
        <w:t xml:space="preserve">Διεύθυνση Ηλεκτρονικού Ταχυδρομείου (E- </w:t>
      </w:r>
      <w:proofErr w:type="spellStart"/>
      <w:r>
        <w:rPr>
          <w:rFonts w:ascii="Book Antiqua" w:eastAsia="Book Antiqua" w:hAnsi="Book Antiqua" w:cs="Book Antiqua"/>
        </w:rPr>
        <w:t>Mail</w:t>
      </w:r>
      <w:proofErr w:type="spellEnd"/>
      <w:r>
        <w:rPr>
          <w:rFonts w:ascii="Book Antiqua" w:eastAsia="Book Antiqua" w:hAnsi="Book Antiqua" w:cs="Book Antiqua"/>
        </w:rPr>
        <w:t>):..………..……………………………………………………….</w:t>
      </w:r>
    </w:p>
    <w:p w:rsidR="00C2314B" w:rsidRDefault="00335297" w:rsidP="00335297">
      <w:pPr>
        <w:ind w:left="0" w:hanging="2"/>
        <w:jc w:val="both"/>
        <w:rPr>
          <w:rFonts w:ascii="Book Antiqua" w:eastAsia="Book Antiqua" w:hAnsi="Book Antiqua" w:cs="Book Antiqua"/>
        </w:rPr>
      </w:pPr>
      <w:r>
        <w:rPr>
          <w:rFonts w:ascii="Book Antiqua" w:eastAsia="Book Antiqua" w:hAnsi="Book Antiqua" w:cs="Book Antiqua"/>
        </w:rPr>
        <w:t xml:space="preserve">ενεργών εν προκειμένω : </w:t>
      </w:r>
    </w:p>
    <w:p w:rsidR="00C2314B" w:rsidRDefault="00335297" w:rsidP="00335297">
      <w:pPr>
        <w:numPr>
          <w:ilvl w:val="0"/>
          <w:numId w:val="2"/>
        </w:numPr>
        <w:pBdr>
          <w:top w:val="nil"/>
          <w:left w:val="nil"/>
          <w:bottom w:val="nil"/>
          <w:right w:val="nil"/>
          <w:between w:val="nil"/>
        </w:pBdr>
        <w:ind w:left="0" w:hanging="2"/>
        <w:jc w:val="both"/>
        <w:rPr>
          <w:rFonts w:ascii="Book Antiqua" w:eastAsia="Book Antiqua" w:hAnsi="Book Antiqua" w:cs="Book Antiqua"/>
          <w:color w:val="000000"/>
        </w:rPr>
      </w:pPr>
      <w:r>
        <w:rPr>
          <w:rFonts w:ascii="Book Antiqua" w:eastAsia="Book Antiqua" w:hAnsi="Book Antiqua" w:cs="Book Antiqua"/>
          <w:color w:val="000000"/>
        </w:rPr>
        <w:t xml:space="preserve">για το ανήλικο τέκνο μου </w:t>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rPr>
        <w:tab/>
      </w:r>
      <w:r>
        <w:rPr>
          <w:rFonts w:ascii="Book Antiqua" w:eastAsia="Book Antiqua" w:hAnsi="Book Antiqua" w:cs="Book Antiqua"/>
          <w:color w:val="000000"/>
          <w:sz w:val="36"/>
          <w:szCs w:val="36"/>
        </w:rPr>
        <w:t>□</w:t>
      </w:r>
    </w:p>
    <w:p w:rsidR="00C2314B" w:rsidRDefault="00C2314B" w:rsidP="00335297">
      <w:pPr>
        <w:pBdr>
          <w:top w:val="nil"/>
          <w:left w:val="nil"/>
          <w:bottom w:val="nil"/>
          <w:right w:val="nil"/>
          <w:between w:val="nil"/>
        </w:pBdr>
        <w:ind w:left="0" w:hanging="2"/>
        <w:jc w:val="both"/>
        <w:rPr>
          <w:rFonts w:ascii="Book Antiqua" w:eastAsia="Book Antiqua" w:hAnsi="Book Antiqua" w:cs="Book Antiqua"/>
          <w:color w:val="000000"/>
        </w:rPr>
      </w:pPr>
    </w:p>
    <w:p w:rsidR="00C2314B" w:rsidRDefault="00335297" w:rsidP="00335297">
      <w:pPr>
        <w:numPr>
          <w:ilvl w:val="0"/>
          <w:numId w:val="1"/>
        </w:numPr>
        <w:pBdr>
          <w:top w:val="nil"/>
          <w:left w:val="nil"/>
          <w:bottom w:val="nil"/>
          <w:right w:val="nil"/>
          <w:between w:val="nil"/>
        </w:pBdr>
        <w:ind w:left="0" w:hanging="2"/>
        <w:jc w:val="both"/>
        <w:rPr>
          <w:rFonts w:ascii="Book Antiqua" w:eastAsia="Book Antiqua" w:hAnsi="Book Antiqua" w:cs="Book Antiqua"/>
          <w:color w:val="000000"/>
        </w:rPr>
      </w:pPr>
      <w:r>
        <w:rPr>
          <w:rFonts w:ascii="Book Antiqua" w:eastAsia="Book Antiqua" w:hAnsi="Book Antiqua" w:cs="Book Antiqua"/>
          <w:color w:val="000000"/>
        </w:rPr>
        <w:t>Στο</w:t>
      </w:r>
      <w:r w:rsidR="007E377D">
        <w:rPr>
          <w:rFonts w:ascii="Book Antiqua" w:eastAsia="Book Antiqua" w:hAnsi="Book Antiqua" w:cs="Book Antiqua"/>
        </w:rPr>
        <w:t xml:space="preserve"> Δήμο Ανδραβίδας-Κυλλήνης</w:t>
      </w:r>
      <w:r>
        <w:rPr>
          <w:rFonts w:ascii="Book Antiqua" w:eastAsia="Book Antiqua" w:hAnsi="Book Antiqua" w:cs="Book Antiqua"/>
          <w:color w:val="000000"/>
        </w:rPr>
        <w:t xml:space="preserve"> συλλέγουμε και επεξεργαζόμαστε τα προσωπικά σας δεδομένα σύμφωνα με το παρόν Ενημερωτικό Σημείωμα, την Πολιτική Επ</w:t>
      </w:r>
      <w:r w:rsidR="007E377D">
        <w:rPr>
          <w:rFonts w:ascii="Book Antiqua" w:eastAsia="Book Antiqua" w:hAnsi="Book Antiqua" w:cs="Book Antiqua"/>
          <w:color w:val="000000"/>
        </w:rPr>
        <w:t>εξεργασίας Προσωπικών Δεδομένων</w:t>
      </w:r>
      <w:r>
        <w:rPr>
          <w:rFonts w:ascii="Book Antiqua" w:eastAsia="Book Antiqua" w:hAnsi="Book Antiqua" w:cs="Book Antiqua"/>
          <w:color w:val="000000"/>
        </w:rPr>
        <w:t xml:space="preserve"> και σε συμμόρφωση με τον Κανονισμό της Ε.Ε. 2016/679, την κείμενη ελληνική νομοθεσία περί προστασίας δεδομένων, το εκάστοτε ισχύον νομοθετικό πλαίσιο για την παροχή υπηρεσιών υγείας και τον Κώδικα Ιατρικής Ηθικής και Δεοντολογίας. Επίσης, λαμβάνουμε κάθε εύλογο τεχνικό και οργανωτικό μέτρο και προφύλαξη για την προστασία και διαφύλαξη των προσωπικών σας δεδομένων.</w:t>
      </w:r>
    </w:p>
    <w:p w:rsidR="00C2314B" w:rsidRDefault="00335297" w:rsidP="00335297">
      <w:pPr>
        <w:numPr>
          <w:ilvl w:val="0"/>
          <w:numId w:val="1"/>
        </w:numPr>
        <w:pBdr>
          <w:top w:val="nil"/>
          <w:left w:val="nil"/>
          <w:bottom w:val="nil"/>
          <w:right w:val="nil"/>
          <w:between w:val="nil"/>
        </w:pBdr>
        <w:ind w:left="0" w:hanging="2"/>
        <w:jc w:val="both"/>
        <w:rPr>
          <w:rFonts w:ascii="Book Antiqua" w:eastAsia="Book Antiqua" w:hAnsi="Book Antiqua" w:cs="Book Antiqua"/>
          <w:color w:val="000000"/>
        </w:rPr>
      </w:pPr>
      <w:r>
        <w:rPr>
          <w:rFonts w:ascii="Book Antiqua" w:eastAsia="Book Antiqua" w:hAnsi="Book Antiqua" w:cs="Book Antiqua"/>
          <w:b/>
          <w:color w:val="000000"/>
        </w:rPr>
        <w:t>Νομική βάση επεξεργασίας:</w:t>
      </w:r>
    </w:p>
    <w:p w:rsidR="00C2314B" w:rsidRDefault="00335297" w:rsidP="00335297">
      <w:pPr>
        <w:pBdr>
          <w:top w:val="nil"/>
          <w:left w:val="nil"/>
          <w:bottom w:val="nil"/>
          <w:right w:val="nil"/>
          <w:between w:val="nil"/>
        </w:pBdr>
        <w:ind w:left="0" w:hanging="2"/>
        <w:jc w:val="both"/>
        <w:rPr>
          <w:color w:val="000000"/>
        </w:rPr>
      </w:pPr>
      <w:r>
        <w:rPr>
          <w:rFonts w:ascii="Book Antiqua" w:eastAsia="Book Antiqua" w:hAnsi="Book Antiqua" w:cs="Book Antiqua"/>
          <w:color w:val="000000"/>
        </w:rPr>
        <w:t>Νομική βάση για την επεξεργασία των προσωπικών δεδομένων είναι η άσκηση δημόσιας εξουσίας και η εκπλήρωση καθήκοντος προς το δημόσιο συμφέρον του Υπευθύνου Επεξεργασίας. σύμφωνα με τον</w:t>
      </w:r>
      <w:r>
        <w:rPr>
          <w:rFonts w:ascii="Book Antiqua" w:eastAsia="Book Antiqua" w:hAnsi="Book Antiqua" w:cs="Book Antiqua"/>
          <w:b/>
          <w:color w:val="000000"/>
        </w:rPr>
        <w:t xml:space="preserve"> </w:t>
      </w:r>
      <w:r>
        <w:rPr>
          <w:rFonts w:ascii="Book Antiqua" w:eastAsia="Book Antiqua" w:hAnsi="Book Antiqua" w:cs="Book Antiqua"/>
          <w:b/>
          <w:i/>
          <w:color w:val="000000"/>
        </w:rPr>
        <w:t xml:space="preserve">ΓΚΠΔ, Άρθρο 6, παρ. 1, </w:t>
      </w:r>
      <w:proofErr w:type="spellStart"/>
      <w:r>
        <w:rPr>
          <w:rFonts w:ascii="Book Antiqua" w:eastAsia="Book Antiqua" w:hAnsi="Book Antiqua" w:cs="Book Antiqua"/>
          <w:b/>
          <w:i/>
          <w:color w:val="000000"/>
        </w:rPr>
        <w:t>στοιχ</w:t>
      </w:r>
      <w:proofErr w:type="spellEnd"/>
      <w:r>
        <w:rPr>
          <w:rFonts w:ascii="Book Antiqua" w:eastAsia="Book Antiqua" w:hAnsi="Book Antiqua" w:cs="Book Antiqua"/>
          <w:b/>
          <w:i/>
          <w:color w:val="000000"/>
        </w:rPr>
        <w:t>. (ε’)</w:t>
      </w:r>
      <w:r>
        <w:rPr>
          <w:rFonts w:ascii="Book Antiqua" w:eastAsia="Book Antiqua" w:hAnsi="Book Antiqua" w:cs="Book Antiqua"/>
          <w:i/>
          <w:color w:val="000000"/>
        </w:rPr>
        <w:t>.</w:t>
      </w:r>
    </w:p>
    <w:p w:rsidR="00C2314B" w:rsidRDefault="00335297" w:rsidP="00335297">
      <w:pPr>
        <w:pBdr>
          <w:top w:val="nil"/>
          <w:left w:val="nil"/>
          <w:bottom w:val="nil"/>
          <w:right w:val="nil"/>
          <w:between w:val="nil"/>
        </w:pBdr>
        <w:ind w:left="0" w:hanging="2"/>
        <w:jc w:val="both"/>
        <w:rPr>
          <w:rFonts w:ascii="Book Antiqua" w:eastAsia="Book Antiqua" w:hAnsi="Book Antiqua" w:cs="Book Antiqua"/>
          <w:color w:val="000000"/>
        </w:rPr>
      </w:pPr>
      <w:r>
        <w:rPr>
          <w:rFonts w:ascii="Book Antiqua" w:eastAsia="Book Antiqua" w:hAnsi="Book Antiqua" w:cs="Book Antiqua"/>
          <w:color w:val="000000"/>
        </w:rPr>
        <w:t>Η επεξεργασία είναι απαραίτητη για την προστασία των ζωτικών συμφερόντων του υποκειμένου των δεδομένων ή άλλου φυσικού προσώπου, εάν το υποκείμενο των δεδομένων είναι σωματικά ή νομικά ανίκανο να συγκατατεθεί σύμφωνα με τον</w:t>
      </w:r>
      <w:r>
        <w:rPr>
          <w:rFonts w:ascii="Book Antiqua" w:eastAsia="Book Antiqua" w:hAnsi="Book Antiqua" w:cs="Book Antiqua"/>
          <w:b/>
          <w:color w:val="000000"/>
        </w:rPr>
        <w:t xml:space="preserve"> </w:t>
      </w:r>
      <w:r>
        <w:rPr>
          <w:rFonts w:ascii="Book Antiqua" w:eastAsia="Book Antiqua" w:hAnsi="Book Antiqua" w:cs="Book Antiqua"/>
          <w:b/>
          <w:i/>
          <w:color w:val="000000"/>
        </w:rPr>
        <w:t xml:space="preserve">ΓΚΠΔ, Άρθρο 9, παρ. 2, </w:t>
      </w:r>
      <w:proofErr w:type="spellStart"/>
      <w:r>
        <w:rPr>
          <w:rFonts w:ascii="Book Antiqua" w:eastAsia="Book Antiqua" w:hAnsi="Book Antiqua" w:cs="Book Antiqua"/>
          <w:b/>
          <w:i/>
          <w:color w:val="000000"/>
        </w:rPr>
        <w:t>στοιχ</w:t>
      </w:r>
      <w:proofErr w:type="spellEnd"/>
      <w:r>
        <w:rPr>
          <w:rFonts w:ascii="Book Antiqua" w:eastAsia="Book Antiqua" w:hAnsi="Book Antiqua" w:cs="Book Antiqua"/>
          <w:b/>
          <w:i/>
          <w:color w:val="000000"/>
        </w:rPr>
        <w:t>. (γ’)</w:t>
      </w:r>
    </w:p>
    <w:p w:rsidR="00C2314B" w:rsidRDefault="00335297" w:rsidP="00335297">
      <w:pPr>
        <w:numPr>
          <w:ilvl w:val="0"/>
          <w:numId w:val="1"/>
        </w:numPr>
        <w:pBdr>
          <w:top w:val="nil"/>
          <w:left w:val="nil"/>
          <w:bottom w:val="nil"/>
          <w:right w:val="nil"/>
          <w:between w:val="nil"/>
        </w:pBdr>
        <w:ind w:left="0" w:hanging="2"/>
        <w:jc w:val="both"/>
        <w:rPr>
          <w:rFonts w:ascii="Book Antiqua" w:eastAsia="Book Antiqua" w:hAnsi="Book Antiqua" w:cs="Book Antiqua"/>
          <w:color w:val="000000"/>
        </w:rPr>
      </w:pPr>
      <w:r>
        <w:rPr>
          <w:rFonts w:ascii="Book Antiqua" w:eastAsia="Book Antiqua" w:hAnsi="Book Antiqua" w:cs="Book Antiqua"/>
          <w:b/>
          <w:color w:val="000000"/>
        </w:rPr>
        <w:t xml:space="preserve">Συλλογή προσωπικών δεδομένων – κατηγορίες δεδομένων – σκοπός επεξεργασίας: </w:t>
      </w:r>
      <w:r>
        <w:rPr>
          <w:rFonts w:ascii="Book Antiqua" w:eastAsia="Book Antiqua" w:hAnsi="Book Antiqua" w:cs="Book Antiqua"/>
          <w:color w:val="000000"/>
        </w:rPr>
        <w:t xml:space="preserve">Τα απλά δεδομένα προσωπικού χαρακτήρα (ονοματεπώνυμο, πατρώνυμο, </w:t>
      </w:r>
      <w:proofErr w:type="spellStart"/>
      <w:r>
        <w:rPr>
          <w:rFonts w:ascii="Book Antiqua" w:eastAsia="Book Antiqua" w:hAnsi="Book Antiqua" w:cs="Book Antiqua"/>
          <w:color w:val="000000"/>
        </w:rPr>
        <w:t>μητρώνυμο</w:t>
      </w:r>
      <w:proofErr w:type="spellEnd"/>
      <w:r>
        <w:rPr>
          <w:rFonts w:ascii="Book Antiqua" w:eastAsia="Book Antiqua" w:hAnsi="Book Antiqua" w:cs="Book Antiqua"/>
          <w:color w:val="000000"/>
        </w:rPr>
        <w:t>, στοιχεία για τα αδέλφια του, στοιχεία ανθρώπων που θα παραλαμβάνουν το παιδί σας αντί για εσάς, κλπ) και η συλλογή αυτών αφορά αποκλειστικά και μόνο την εγγραφή, διαμονή και εκπαίδευση των βρεφών και νηπίων στον παιδικό σταθμό μας για την καλύτερη εκπαίδευση και διαπαιδαγώγηση του παιδιού και αντιμετώπισης πιθανών προβλημάτων του. Ειδικότερα αναφορικά με τα ιατρικά δεδομένα των βρεφών και των νηπίων που παρέχονται από τους γονείς/κηδεμόνες στον παιδικό σταθμό, δηλαδή η επισήμανση από εσάς τυχόν προβλημάτων υγείας, φαρμακευτικών αγωγών, αλλεργιών σε φάρμακα ή σε τρόφιμα ή και άλλων ιδιαιτεροτήτων ή φοβιών, σημειώνεται ότι σκοπός της επεξεργασίας των παραπάνω ιατρικών δεδομένων είναι αποκλειστικά και μόνο η προστασία της σωματικής και ψυχολογικής υγείας του υποκειμένου και η ασφαλέστερη διαμονή του στον παιδικό σταθμό.</w:t>
      </w:r>
    </w:p>
    <w:p w:rsidR="00C2314B" w:rsidRDefault="00335297" w:rsidP="00335297">
      <w:pPr>
        <w:numPr>
          <w:ilvl w:val="0"/>
          <w:numId w:val="1"/>
        </w:numPr>
        <w:pBdr>
          <w:top w:val="nil"/>
          <w:left w:val="nil"/>
          <w:bottom w:val="nil"/>
          <w:right w:val="nil"/>
          <w:between w:val="nil"/>
        </w:pBdr>
        <w:ind w:left="0" w:hanging="2"/>
        <w:jc w:val="both"/>
        <w:rPr>
          <w:rFonts w:ascii="Book Antiqua" w:eastAsia="Book Antiqua" w:hAnsi="Book Antiqua" w:cs="Book Antiqua"/>
          <w:color w:val="000000"/>
        </w:rPr>
      </w:pPr>
      <w:r>
        <w:rPr>
          <w:rFonts w:ascii="Book Antiqua" w:eastAsia="Book Antiqua" w:hAnsi="Book Antiqua" w:cs="Book Antiqua"/>
          <w:b/>
          <w:color w:val="000000"/>
        </w:rPr>
        <w:t xml:space="preserve">Αποδέκτες: </w:t>
      </w:r>
      <w:r>
        <w:rPr>
          <w:rFonts w:ascii="Book Antiqua" w:eastAsia="Book Antiqua" w:hAnsi="Book Antiqua" w:cs="Book Antiqua"/>
          <w:color w:val="000000"/>
        </w:rPr>
        <w:t xml:space="preserve">Πρόσβαση στα παραπάνω δεδομένα υγείας έχει ο/η εκάστοτε συμβαλλόμενος/η παιδίατρος με </w:t>
      </w:r>
      <w:r>
        <w:rPr>
          <w:rFonts w:ascii="Book Antiqua" w:eastAsia="Book Antiqua" w:hAnsi="Book Antiqua" w:cs="Book Antiqua"/>
        </w:rPr>
        <w:t>το Δήμο</w:t>
      </w:r>
      <w:r>
        <w:rPr>
          <w:rFonts w:ascii="Book Antiqua" w:eastAsia="Book Antiqua" w:hAnsi="Book Antiqua" w:cs="Book Antiqua"/>
          <w:color w:val="000000"/>
        </w:rPr>
        <w:t xml:space="preserve"> ο/η οποίος/α δεσμεύεται προσέτι και από την τήρηση του ιατρικού απορρήτου. Νομική βάση για την επεξεργασία των ιατρικών δεδομένων είναι η υποχρέωση από την κείμενη νομοθεσία καθώς και η διαφύλαξη του ζωτικού συμφέροντος του υποκειμένου των δεδομένων και πρωτίστως του αιτούντος ή εγγεγραμμένου παιδιού.</w:t>
      </w:r>
      <w:r>
        <w:rPr>
          <w:color w:val="000000"/>
        </w:rPr>
        <w:t xml:space="preserve"> </w:t>
      </w:r>
      <w:r>
        <w:rPr>
          <w:rFonts w:ascii="Book Antiqua" w:eastAsia="Book Antiqua" w:hAnsi="Book Antiqua" w:cs="Book Antiqua"/>
          <w:color w:val="000000"/>
        </w:rPr>
        <w:t xml:space="preserve">Αποδέκτης όλων των προσωπικών δεδομένων της αίτησης εγγραφής, είναι </w:t>
      </w:r>
      <w:r>
        <w:rPr>
          <w:rFonts w:ascii="Book Antiqua" w:eastAsia="Book Antiqua" w:hAnsi="Book Antiqua" w:cs="Book Antiqua"/>
        </w:rPr>
        <w:t>ο Δήμος</w:t>
      </w:r>
      <w:r>
        <w:rPr>
          <w:rFonts w:ascii="Book Antiqua" w:eastAsia="Book Antiqua" w:hAnsi="Book Antiqua" w:cs="Book Antiqua"/>
          <w:color w:val="000000"/>
        </w:rPr>
        <w:t>.</w:t>
      </w:r>
      <w:r>
        <w:rPr>
          <w:rFonts w:ascii="Book Antiqua" w:eastAsia="Book Antiqua" w:hAnsi="Book Antiqua" w:cs="Book Antiqua"/>
        </w:rPr>
        <w:t xml:space="preserve"> </w:t>
      </w:r>
      <w:r>
        <w:rPr>
          <w:rFonts w:ascii="Book Antiqua" w:eastAsia="Book Antiqua" w:hAnsi="Book Antiqua" w:cs="Book Antiqua"/>
          <w:color w:val="000000"/>
        </w:rPr>
        <w:t xml:space="preserve">Αποδέκτες μπορεί να είναι και οι αρμόδιες διοικητικές ή δικαστικές αρχές όταν αυτό </w:t>
      </w:r>
      <w:r>
        <w:rPr>
          <w:rFonts w:ascii="Book Antiqua" w:eastAsia="Book Antiqua" w:hAnsi="Book Antiqua" w:cs="Book Antiqua"/>
          <w:color w:val="000000"/>
        </w:rPr>
        <w:lastRenderedPageBreak/>
        <w:t xml:space="preserve">επιβάλλεται από το νόμο ή σχετική δικαστική απόφαση, ενώ διασφαλίζεται απόλυτα και απαγορεύεται η διακίνηση ή διαβίβαση ή επεξεργασία των δεδομένων αυτών οπουδήποτε άλλου ή σε τρίτα πρόσωπα. </w:t>
      </w:r>
    </w:p>
    <w:p w:rsidR="00C2314B" w:rsidRDefault="00335297" w:rsidP="00335297">
      <w:pPr>
        <w:numPr>
          <w:ilvl w:val="0"/>
          <w:numId w:val="1"/>
        </w:numPr>
        <w:pBdr>
          <w:top w:val="nil"/>
          <w:left w:val="nil"/>
          <w:bottom w:val="nil"/>
          <w:right w:val="nil"/>
          <w:between w:val="nil"/>
        </w:pBdr>
        <w:ind w:left="0" w:hanging="2"/>
        <w:jc w:val="both"/>
        <w:rPr>
          <w:rFonts w:ascii="Book Antiqua" w:eastAsia="Book Antiqua" w:hAnsi="Book Antiqua" w:cs="Book Antiqua"/>
          <w:color w:val="000000"/>
        </w:rPr>
      </w:pPr>
      <w:r>
        <w:rPr>
          <w:rFonts w:ascii="Book Antiqua" w:eastAsia="Book Antiqua" w:hAnsi="Book Antiqua" w:cs="Book Antiqua"/>
          <w:b/>
          <w:color w:val="000000"/>
        </w:rPr>
        <w:t>Χρόνος τήρησης προσωπικών δεδομένων:</w:t>
      </w:r>
      <w:r>
        <w:rPr>
          <w:rFonts w:ascii="Book Antiqua" w:eastAsia="Book Antiqua" w:hAnsi="Book Antiqua" w:cs="Book Antiqua"/>
          <w:color w:val="000000"/>
        </w:rPr>
        <w:t xml:space="preserve"> Τα δεδομένα διατηρούνται μόνο για όσο χρόνο επιβάλλει η σχετική κείμενη νομοθεσία. </w:t>
      </w:r>
    </w:p>
    <w:p w:rsidR="00C2314B" w:rsidRDefault="00335297" w:rsidP="00335297">
      <w:pPr>
        <w:numPr>
          <w:ilvl w:val="0"/>
          <w:numId w:val="1"/>
        </w:numPr>
        <w:pBdr>
          <w:top w:val="nil"/>
          <w:left w:val="nil"/>
          <w:bottom w:val="nil"/>
          <w:right w:val="nil"/>
          <w:between w:val="nil"/>
        </w:pBdr>
        <w:ind w:left="0" w:hanging="2"/>
        <w:jc w:val="both"/>
        <w:rPr>
          <w:rFonts w:ascii="Book Antiqua" w:eastAsia="Book Antiqua" w:hAnsi="Book Antiqua" w:cs="Book Antiqua"/>
          <w:color w:val="000000"/>
        </w:rPr>
      </w:pPr>
      <w:r>
        <w:rPr>
          <w:rFonts w:ascii="Book Antiqua" w:eastAsia="Book Antiqua" w:hAnsi="Book Antiqua" w:cs="Book Antiqua"/>
          <w:b/>
          <w:color w:val="000000"/>
        </w:rPr>
        <w:t xml:space="preserve">Δικαιώματα </w:t>
      </w:r>
      <w:r>
        <w:rPr>
          <w:rFonts w:ascii="Book Antiqua" w:eastAsia="Book Antiqua" w:hAnsi="Book Antiqua" w:cs="Book Antiqua"/>
          <w:b/>
        </w:rPr>
        <w:t>υποκειμένου</w:t>
      </w:r>
      <w:r>
        <w:rPr>
          <w:rFonts w:ascii="Book Antiqua" w:eastAsia="Book Antiqua" w:hAnsi="Book Antiqua" w:cs="Book Antiqua"/>
          <w:b/>
          <w:color w:val="000000"/>
        </w:rPr>
        <w:t xml:space="preserve"> των δεδομένων: </w:t>
      </w:r>
      <w:r>
        <w:rPr>
          <w:rFonts w:ascii="Book Antiqua" w:eastAsia="Book Antiqua" w:hAnsi="Book Antiqua" w:cs="Book Antiqua"/>
          <w:color w:val="000000"/>
        </w:rPr>
        <w:t xml:space="preserve">Αναφορικά με τα προσωπικά δεδομένα που με αφορούν, έχω τη δυνατότητα άσκησης των ακολούθων δικαιωμάτων: δικαίωμα πρόσβασης, δικαίωμα διόρθωσης, δικαίωμα διαγραφής, δικαίωμα του περιορισμού της επεξεργασίας, δικαίωμα </w:t>
      </w:r>
      <w:proofErr w:type="spellStart"/>
      <w:r>
        <w:rPr>
          <w:rFonts w:ascii="Book Antiqua" w:eastAsia="Book Antiqua" w:hAnsi="Book Antiqua" w:cs="Book Antiqua"/>
          <w:color w:val="000000"/>
        </w:rPr>
        <w:t>φορητότητας</w:t>
      </w:r>
      <w:proofErr w:type="spellEnd"/>
      <w:r>
        <w:rPr>
          <w:rFonts w:ascii="Book Antiqua" w:eastAsia="Book Antiqua" w:hAnsi="Book Antiqua" w:cs="Book Antiqua"/>
          <w:color w:val="000000"/>
        </w:rPr>
        <w:t xml:space="preserve"> και δικαίωμα εναντίωσης, υποβάλλοντας σχετικό έγγραφο αίτημα αυτοπροσώπως ή μέσω νομίμως εξουσιοδοτημένου αντιπροσώπου μου στο</w:t>
      </w:r>
      <w:r>
        <w:rPr>
          <w:rFonts w:ascii="Book Antiqua" w:eastAsia="Book Antiqua" w:hAnsi="Book Antiqua" w:cs="Book Antiqua"/>
        </w:rPr>
        <w:t xml:space="preserve"> Δήμο</w:t>
      </w:r>
      <w:r>
        <w:rPr>
          <w:rFonts w:ascii="Book Antiqua" w:eastAsia="Book Antiqua" w:hAnsi="Book Antiqua" w:cs="Book Antiqua"/>
          <w:color w:val="000000"/>
        </w:rPr>
        <w:t>, ή μέσω αποστολής του αιτήματος ταχυδρομικώς με βεβαιωμένο το γνήσιο της υπογραφής. Ο</w:t>
      </w:r>
      <w:r>
        <w:rPr>
          <w:rFonts w:ascii="Book Antiqua" w:eastAsia="Book Antiqua" w:hAnsi="Book Antiqua" w:cs="Book Antiqua"/>
        </w:rPr>
        <w:t xml:space="preserve"> Δήμος</w:t>
      </w:r>
      <w:r>
        <w:rPr>
          <w:rFonts w:ascii="Book Antiqua" w:eastAsia="Book Antiqua" w:hAnsi="Book Antiqua" w:cs="Book Antiqua"/>
          <w:color w:val="000000"/>
        </w:rPr>
        <w:t xml:space="preserve"> θα απαντήσει δωρεάν στο αίτημα σας, χωρίς καθυστέρηση και σε κάθε περίπτωση εντός μηνός από την παραλαβή του αιτήματος, εκτός εξαιρετικών περιπτώσεων, οπότε η ανωτέρω προθεσμία μπορεί να παραταθεί κατά δυο ακόμη μήνες, εφόσον απαιτείται, λαμβανομένων υπόψη της πολυπλοκότητας του αιτήματος ή και του αριθμού των αιτημάτων. Θα σας ενημερώσουμε για τυχόν παράταση, εντός μηνός από την παραλαβή του αιτήματος, καθώς και για τους λόγους της καθυστέρησης. Εάν δεν καθίσταται δυνατή η ικανοποίηση του αιτήματος σας, θα σας ενημερώσουμε χωρίς καθυστέρηση και το αργότερο εντός μηνός από την παραλαβή του αιτήματος, για τους σχετικούς λόγους. Έχετε τέ</w:t>
      </w:r>
      <w:r>
        <w:rPr>
          <w:rFonts w:ascii="Book Antiqua" w:eastAsia="Book Antiqua" w:hAnsi="Book Antiqua" w:cs="Book Antiqua"/>
        </w:rPr>
        <w:t>λ</w:t>
      </w:r>
      <w:r>
        <w:rPr>
          <w:rFonts w:ascii="Book Antiqua" w:eastAsia="Book Antiqua" w:hAnsi="Book Antiqua" w:cs="Book Antiqua"/>
          <w:color w:val="000000"/>
        </w:rPr>
        <w:t xml:space="preserve">ος δικαίωμα καταγγελίας στην Αρχή Προστασίας Δεδομένων Προσωπικού Χαρακτήρα: </w:t>
      </w:r>
      <w:hyperlink r:id="rId8">
        <w:r>
          <w:rPr>
            <w:rFonts w:ascii="Book Antiqua" w:eastAsia="Book Antiqua" w:hAnsi="Book Antiqua" w:cs="Book Antiqua"/>
            <w:color w:val="0000FF"/>
            <w:u w:val="single"/>
          </w:rPr>
          <w:t>www.dpa.gr</w:t>
        </w:r>
      </w:hyperlink>
      <w:r>
        <w:rPr>
          <w:rFonts w:ascii="Book Antiqua" w:eastAsia="Book Antiqua" w:hAnsi="Book Antiqua" w:cs="Book Antiqua"/>
          <w:color w:val="000000"/>
        </w:rPr>
        <w:t>.</w:t>
      </w:r>
    </w:p>
    <w:p w:rsidR="00C2314B" w:rsidRDefault="00C2314B" w:rsidP="006C5265">
      <w:pPr>
        <w:pBdr>
          <w:top w:val="nil"/>
          <w:left w:val="nil"/>
          <w:bottom w:val="nil"/>
          <w:right w:val="nil"/>
          <w:between w:val="nil"/>
        </w:pBdr>
        <w:ind w:leftChars="0" w:left="0" w:firstLineChars="0" w:firstLine="0"/>
        <w:rPr>
          <w:rFonts w:ascii="Book Antiqua" w:eastAsia="Book Antiqua" w:hAnsi="Book Antiqua" w:cs="Book Antiqua"/>
          <w:color w:val="000000"/>
        </w:rPr>
      </w:pPr>
      <w:bookmarkStart w:id="0" w:name="_GoBack"/>
      <w:bookmarkEnd w:id="0"/>
    </w:p>
    <w:p w:rsidR="00C2314B" w:rsidRDefault="006C5265" w:rsidP="009B72DD">
      <w:pPr>
        <w:pBdr>
          <w:top w:val="nil"/>
          <w:left w:val="nil"/>
          <w:bottom w:val="nil"/>
          <w:right w:val="nil"/>
          <w:between w:val="nil"/>
        </w:pBdr>
        <w:ind w:leftChars="0" w:left="0" w:firstLineChars="0" w:firstLine="0"/>
        <w:rPr>
          <w:rFonts w:ascii="Book Antiqua" w:eastAsia="Book Antiqua" w:hAnsi="Book Antiqua" w:cs="Book Antiqua"/>
          <w:color w:val="000000"/>
          <w:u w:val="single"/>
        </w:rPr>
      </w:pPr>
      <w:r>
        <w:rPr>
          <w:rFonts w:ascii="Book Antiqua" w:eastAsia="Book Antiqua" w:hAnsi="Book Antiqua" w:cs="Book Antiqua"/>
          <w:b/>
          <w:color w:val="000000"/>
          <w:u w:val="single"/>
        </w:rPr>
        <w:t>7</w:t>
      </w:r>
      <w:r w:rsidR="00335297">
        <w:rPr>
          <w:rFonts w:ascii="Book Antiqua" w:eastAsia="Book Antiqua" w:hAnsi="Book Antiqua" w:cs="Book Antiqua"/>
          <w:b/>
          <w:color w:val="000000"/>
          <w:u w:val="single"/>
        </w:rPr>
        <w:t xml:space="preserve">.Δήλωση Συναίνεσης για επικοινωνία μέσω </w:t>
      </w:r>
      <w:proofErr w:type="spellStart"/>
      <w:r w:rsidR="00335297">
        <w:rPr>
          <w:rFonts w:ascii="Book Antiqua" w:eastAsia="Book Antiqua" w:hAnsi="Book Antiqua" w:cs="Book Antiqua"/>
          <w:b/>
          <w:color w:val="000000"/>
          <w:u w:val="single"/>
        </w:rPr>
        <w:t>Email</w:t>
      </w:r>
      <w:proofErr w:type="spellEnd"/>
    </w:p>
    <w:p w:rsidR="00C2314B" w:rsidRDefault="00335297" w:rsidP="00335297">
      <w:pPr>
        <w:pBdr>
          <w:top w:val="nil"/>
          <w:left w:val="nil"/>
          <w:bottom w:val="nil"/>
          <w:right w:val="nil"/>
          <w:between w:val="nil"/>
        </w:pBdr>
        <w:ind w:left="0" w:hanging="2"/>
        <w:rPr>
          <w:rFonts w:ascii="Book Antiqua" w:eastAsia="Book Antiqua" w:hAnsi="Book Antiqua" w:cs="Book Antiqua"/>
          <w:color w:val="000000"/>
          <w:u w:val="single"/>
        </w:rPr>
      </w:pPr>
      <w:r>
        <w:rPr>
          <w:rFonts w:ascii="Book Antiqua" w:eastAsia="Book Antiqua" w:hAnsi="Book Antiqua" w:cs="Book Antiqua"/>
          <w:b/>
          <w:color w:val="000000"/>
          <w:u w:val="single"/>
        </w:rPr>
        <w:t xml:space="preserve">Μας επιτρέπετε να επικοινωνούμε μαζί σας μέσω </w:t>
      </w:r>
      <w:proofErr w:type="spellStart"/>
      <w:r>
        <w:rPr>
          <w:rFonts w:ascii="Book Antiqua" w:eastAsia="Book Antiqua" w:hAnsi="Book Antiqua" w:cs="Book Antiqua"/>
          <w:b/>
          <w:color w:val="000000"/>
          <w:u w:val="single"/>
        </w:rPr>
        <w:t>email</w:t>
      </w:r>
      <w:proofErr w:type="spellEnd"/>
      <w:r>
        <w:rPr>
          <w:rFonts w:ascii="Book Antiqua" w:eastAsia="Book Antiqua" w:hAnsi="Book Antiqua" w:cs="Book Antiqua"/>
          <w:b/>
          <w:color w:val="000000"/>
          <w:u w:val="single"/>
        </w:rPr>
        <w:t>, και να σας ενημερώνουμε για λοιπές δράσεις του Δήμου μας;</w:t>
      </w:r>
    </w:p>
    <w:p w:rsidR="00C2314B" w:rsidRDefault="00335297" w:rsidP="00335297">
      <w:pPr>
        <w:pBdr>
          <w:top w:val="nil"/>
          <w:left w:val="nil"/>
          <w:bottom w:val="nil"/>
          <w:right w:val="nil"/>
          <w:between w:val="nil"/>
        </w:pBdr>
        <w:spacing w:after="120"/>
        <w:ind w:left="0" w:hanging="2"/>
        <w:jc w:val="center"/>
        <w:rPr>
          <w:rFonts w:ascii="Book Antiqua" w:eastAsia="Book Antiqua" w:hAnsi="Book Antiqua" w:cs="Book Antiqua"/>
          <w:color w:val="000000"/>
          <w:u w:val="single"/>
        </w:rPr>
      </w:pPr>
      <ve:AlternateContent>
        <mc:Choice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0288" behindDoc="0" locked="0" layoutInCell="1" hidden="0" allowOverlap="1">
              <wp:simplePos x="0" y="0"/>
              <wp:positionH relativeFrom="column">
                <wp:posOffset>-101599</wp:posOffset>
              </wp:positionH>
              <wp:positionV relativeFrom="paragraph">
                <wp:posOffset>127000</wp:posOffset>
              </wp:positionV>
              <wp:extent cx="6896100" cy="883708"/>
              <wp:effectExtent l="0" t="0" r="0" b="0"/>
              <wp:wrapNone/>
              <wp:docPr id="1030" name=""/>
              <wp:cNvGraphicFramePr/>
              <a:graphic xmlns:a="http://schemas.openxmlformats.org/drawingml/2006/main">
                <a:graphicData uri="http://schemas.microsoft.com/office/word/2010/wordprocessingShape">
                  <wps:wsp>
                    <wps:cNvSpPr/>
                    <wps:spPr>
                      <a:xfrm>
                        <a:off x="1902347" y="2971108"/>
                        <a:ext cx="6887307" cy="1617784"/>
                      </a:xfrm>
                      <a:prstGeom prst="rect">
                        <a:avLst/>
                      </a:prstGeom>
                      <a:noFill/>
                      <a:ln w="12700" cap="flat" cmpd="sng">
                        <a:solidFill>
                          <a:srgbClr val="4F81BD"/>
                        </a:solidFill>
                        <a:prstDash val="solid"/>
                        <a:round/>
                        <a:headEnd type="none" w="sm" len="sm"/>
                        <a:tailEnd type="none" w="sm" len="sm"/>
                      </a:ln>
                    </wps:spPr>
                    <wps:txbx>
                      <w:txbxContent>
                        <w:p w:rsidR="007E377D" w:rsidRDefault="007E377D" w:rsidP="00335297">
                          <w:pPr>
                            <w:spacing w:line="240" w:lineRule="auto"/>
                            <w:ind w:left="0" w:hanging="2"/>
                          </w:pPr>
                        </w:p>
                      </w:txbxContent>
                    </wps:txbx>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-101599</wp:posOffset>
                </wp:positionH>
                <wp:positionV relativeFrom="paragraph">
                  <wp:posOffset>127000</wp:posOffset>
                </wp:positionV>
                <wp:extent cx="6896100" cy="883708"/>
                <wp:effectExtent l="0" t="0" r="0" b="0"/>
                <wp:wrapNone/>
                <wp:docPr id="10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896100" cy="883708"/>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1312" behindDoc="0" locked="0" layoutInCell="1" hidden="0" allowOverlap="1">
              <wp:simplePos x="0" y="0"/>
              <wp:positionH relativeFrom="column">
                <wp:posOffset>-38099</wp:posOffset>
              </wp:positionH>
              <wp:positionV relativeFrom="paragraph">
                <wp:posOffset>241300</wp:posOffset>
              </wp:positionV>
              <wp:extent cx="155575" cy="149225"/>
              <wp:effectExtent l="0" t="0" r="0" b="0"/>
              <wp:wrapNone/>
              <wp:docPr id="1029" name=""/>
              <wp:cNvGraphicFramePr/>
              <a:graphic xmlns:a="http://schemas.openxmlformats.org/drawingml/2006/main">
                <a:graphicData uri="http://schemas.microsoft.com/office/word/2010/wordprocessingShape">
                  <wps:wsp>
                    <wps:cNvSpPr/>
                    <wps:spPr>
                      <a:xfrm>
                        <a:off x="5272975" y="3710150"/>
                        <a:ext cx="146050" cy="13970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7E377D" w:rsidRDefault="007E377D" w:rsidP="00335297">
                          <w:pPr>
                            <w:spacing w:line="240" w:lineRule="auto"/>
                            <w:ind w:left="0" w:hanging="2"/>
                          </w:pPr>
                        </w:p>
                      </w:txbxContent>
                    </wps:txbx>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-38099</wp:posOffset>
                </wp:positionH>
                <wp:positionV relativeFrom="paragraph">
                  <wp:posOffset>241300</wp:posOffset>
                </wp:positionV>
                <wp:extent cx="155575" cy="149225"/>
                <wp:effectExtent l="0" t="0" r="0" b="0"/>
                <wp:wrapNone/>
                <wp:docPr id="10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55575" cy="149225"/>
                        </a:xfrm>
                        <a:prstGeom prst="rect">
                          <a:avLst/>
                        </a:prstGeom>
                        <a:ln/>
                      </pic:spPr>
                    </pic:pic>
                  </a:graphicData>
                </a:graphic>
              </wp:anchor>
            </w:drawing>
          </w:r>
        </ve:Fallback>
      </ve:AlternateContent>
    </w:p>
    <w:p w:rsidR="00C2314B" w:rsidRDefault="00335297" w:rsidP="00335297">
      <w:pPr>
        <w:ind w:left="0" w:hanging="2"/>
        <w:jc w:val="both"/>
        <w:rPr>
          <w:rFonts w:ascii="Book Antiqua" w:eastAsia="Book Antiqua" w:hAnsi="Book Antiqua" w:cs="Book Antiqua"/>
        </w:rPr>
      </w:pPr>
      <w:r>
        <w:rPr>
          <w:rFonts w:ascii="Book Antiqua" w:eastAsia="Book Antiqua" w:hAnsi="Book Antiqua" w:cs="Book Antiqua"/>
          <w:b/>
        </w:rPr>
        <w:t xml:space="preserve">     </w:t>
      </w:r>
      <w:r>
        <w:rPr>
          <w:rFonts w:ascii="Book Antiqua" w:eastAsia="Book Antiqua" w:hAnsi="Book Antiqua" w:cs="Book Antiqua"/>
        </w:rPr>
        <w:t>Ναι, σας επιτρέπω.</w:t>
      </w:r>
    </w:p>
    <w:p w:rsidR="00C2314B" w:rsidRDefault="00335297" w:rsidP="00335297">
      <w:pPr>
        <w:ind w:left="0" w:hanging="2"/>
        <w:jc w:val="both"/>
        <w:rPr>
          <w:rFonts w:ascii="Book Antiqua" w:eastAsia="Book Antiqua" w:hAnsi="Book Antiqua" w:cs="Book Antiqua"/>
        </w:rPr>
      </w:pPr>
      <ve:AlternateContent>
        <mc:Choice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2336" behindDoc="0" locked="0" layoutInCell="1" hidden="0" allowOverlap="1">
              <wp:simplePos x="0" y="0"/>
              <wp:positionH relativeFrom="column">
                <wp:posOffset>-25399</wp:posOffset>
              </wp:positionH>
              <wp:positionV relativeFrom="paragraph">
                <wp:posOffset>152400</wp:posOffset>
              </wp:positionV>
              <wp:extent cx="155575" cy="149225"/>
              <wp:effectExtent l="0" t="0" r="0" b="0"/>
              <wp:wrapNone/>
              <wp:docPr id="1026" name=""/>
              <wp:cNvGraphicFramePr/>
              <a:graphic xmlns:a="http://schemas.openxmlformats.org/drawingml/2006/main">
                <a:graphicData uri="http://schemas.microsoft.com/office/word/2010/wordprocessingShape">
                  <wps:wsp>
                    <wps:cNvSpPr/>
                    <wps:spPr>
                      <a:xfrm>
                        <a:off x="5272975" y="3710150"/>
                        <a:ext cx="146050" cy="13970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7E377D" w:rsidRDefault="007E377D" w:rsidP="00335297">
                          <w:pPr>
                            <w:spacing w:line="240" w:lineRule="auto"/>
                            <w:ind w:left="0" w:hanging="2"/>
                          </w:pPr>
                        </w:p>
                      </w:txbxContent>
                    </wps:txbx>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-25399</wp:posOffset>
                </wp:positionH>
                <wp:positionV relativeFrom="paragraph">
                  <wp:posOffset>152400</wp:posOffset>
                </wp:positionV>
                <wp:extent cx="155575" cy="149225"/>
                <wp:effectExtent l="0" t="0" r="0" b="0"/>
                <wp:wrapNone/>
                <wp:docPr id="1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55575" cy="149225"/>
                        </a:xfrm>
                        <a:prstGeom prst="rect">
                          <a:avLst/>
                        </a:prstGeom>
                        <a:ln/>
                      </pic:spPr>
                    </pic:pic>
                  </a:graphicData>
                </a:graphic>
              </wp:anchor>
            </w:drawing>
          </w:r>
        </ve:Fallback>
      </ve:AlternateContent>
    </w:p>
    <w:p w:rsidR="00C2314B" w:rsidRDefault="00335297" w:rsidP="00335297">
      <w:pPr>
        <w:ind w:left="0" w:hanging="2"/>
        <w:jc w:val="both"/>
        <w:rPr>
          <w:rFonts w:ascii="Calibri" w:eastAsia="Calibri" w:hAnsi="Calibri" w:cs="Calibri"/>
          <w:sz w:val="24"/>
          <w:szCs w:val="24"/>
        </w:rPr>
      </w:pPr>
      <w:r>
        <w:rPr>
          <w:rFonts w:ascii="Calibri" w:eastAsia="Calibri" w:hAnsi="Calibri" w:cs="Calibri"/>
          <w:sz w:val="24"/>
          <w:szCs w:val="24"/>
        </w:rPr>
        <w:t xml:space="preserve">     Ό</w:t>
      </w:r>
      <w:r>
        <w:rPr>
          <w:rFonts w:ascii="Book Antiqua" w:eastAsia="Book Antiqua" w:hAnsi="Book Antiqua" w:cs="Book Antiqua"/>
        </w:rPr>
        <w:t>χι δεν σας επιτρέπω.</w:t>
      </w:r>
    </w:p>
    <w:p w:rsidR="00C2314B" w:rsidRDefault="00C2314B" w:rsidP="00335297">
      <w:pPr>
        <w:ind w:left="0" w:hanging="2"/>
        <w:jc w:val="both"/>
        <w:rPr>
          <w:rFonts w:ascii="Book Antiqua" w:eastAsia="Book Antiqua" w:hAnsi="Book Antiqua" w:cs="Book Antiqua"/>
        </w:rPr>
      </w:pPr>
    </w:p>
    <w:p w:rsidR="00C2314B" w:rsidRDefault="00C2314B" w:rsidP="00335297">
      <w:pPr>
        <w:ind w:left="0" w:hanging="2"/>
        <w:jc w:val="both"/>
        <w:rPr>
          <w:rFonts w:ascii="Book Antiqua" w:eastAsia="Book Antiqua" w:hAnsi="Book Antiqua" w:cs="Book Antiqua"/>
        </w:rPr>
      </w:pPr>
    </w:p>
    <w:p w:rsidR="00C2314B" w:rsidRDefault="00335297" w:rsidP="00335297">
      <w:pPr>
        <w:ind w:left="0" w:hanging="2"/>
        <w:jc w:val="both"/>
        <w:rPr>
          <w:rFonts w:ascii="Book Antiqua" w:eastAsia="Book Antiqua" w:hAnsi="Book Antiqua" w:cs="Book Antiqua"/>
        </w:rPr>
      </w:pPr>
      <w:r>
        <w:rPr>
          <w:rFonts w:ascii="Book Antiqua" w:eastAsia="Book Antiqua" w:hAnsi="Book Antiqua" w:cs="Book Antiqua"/>
        </w:rPr>
        <w:t xml:space="preserve">Δηλώνω ότι έλαβα γνώση για τα στοιχεία </w:t>
      </w:r>
      <w:r w:rsidR="006C5265">
        <w:rPr>
          <w:rFonts w:ascii="Book Antiqua" w:eastAsia="Book Antiqua" w:hAnsi="Book Antiqua" w:cs="Book Antiqua"/>
          <w:b/>
        </w:rPr>
        <w:t>1-7</w:t>
      </w:r>
      <w:r>
        <w:rPr>
          <w:rFonts w:ascii="Book Antiqua" w:eastAsia="Book Antiqua" w:hAnsi="Book Antiqua" w:cs="Book Antiqua"/>
        </w:rPr>
        <w:t xml:space="preserve">. Ομοίως, έλαβα γνώση ότι έχω το δικαίωμα ανάκλησης της παρούσας συναίνεσής μου στην επικοινωνία μέσω </w:t>
      </w:r>
      <w:proofErr w:type="spellStart"/>
      <w:r>
        <w:rPr>
          <w:rFonts w:ascii="Book Antiqua" w:eastAsia="Book Antiqua" w:hAnsi="Book Antiqua" w:cs="Book Antiqua"/>
        </w:rPr>
        <w:t>email</w:t>
      </w:r>
      <w:proofErr w:type="spellEnd"/>
      <w:r>
        <w:rPr>
          <w:rFonts w:ascii="Book Antiqua" w:eastAsia="Book Antiqua" w:hAnsi="Book Antiqua" w:cs="Book Antiqua"/>
        </w:rPr>
        <w:t xml:space="preserve"> (</w:t>
      </w:r>
      <w:r>
        <w:rPr>
          <w:rFonts w:ascii="Book Antiqua" w:eastAsia="Book Antiqua" w:hAnsi="Book Antiqua" w:cs="Book Antiqua"/>
          <w:b/>
        </w:rPr>
        <w:t xml:space="preserve">στοιχείο </w:t>
      </w:r>
      <w:r w:rsidR="006C5265">
        <w:rPr>
          <w:rFonts w:ascii="Book Antiqua" w:eastAsia="Book Antiqua" w:hAnsi="Book Antiqua" w:cs="Book Antiqua"/>
          <w:b/>
        </w:rPr>
        <w:t>7</w:t>
      </w:r>
      <w:r>
        <w:rPr>
          <w:rFonts w:ascii="Book Antiqua" w:eastAsia="Book Antiqua" w:hAnsi="Book Antiqua" w:cs="Book Antiqua"/>
        </w:rPr>
        <w:t>), επικοινωνώντας εγγράφως με το Δήμο, χωρίς όμως να θίγεται η νομιμότητα της επεξεργασίας που πραγματοποιήθηκε μέχρι την ανάκληση της συναίνεσής μου.</w:t>
      </w:r>
    </w:p>
    <w:p w:rsidR="00C2314B" w:rsidRDefault="00C2314B" w:rsidP="00335297">
      <w:pPr>
        <w:ind w:left="0" w:hanging="2"/>
        <w:jc w:val="both"/>
        <w:rPr>
          <w:rFonts w:ascii="Book Antiqua" w:eastAsia="Book Antiqua" w:hAnsi="Book Antiqua" w:cs="Book Antiqua"/>
        </w:rPr>
      </w:pPr>
    </w:p>
    <w:p w:rsidR="00C2314B" w:rsidRDefault="00335297" w:rsidP="00335297">
      <w:pPr>
        <w:ind w:left="0" w:hanging="2"/>
        <w:jc w:val="both"/>
        <w:rPr>
          <w:rFonts w:ascii="Book Antiqua" w:eastAsia="Book Antiqua" w:hAnsi="Book Antiqua" w:cs="Book Antiqua"/>
        </w:rPr>
      </w:pPr>
      <w:r>
        <w:rPr>
          <w:rFonts w:ascii="Book Antiqua" w:eastAsia="Book Antiqua" w:hAnsi="Book Antiqua" w:cs="Book Antiqua"/>
        </w:rPr>
        <w:tab/>
        <w:t xml:space="preserve"> </w:t>
      </w:r>
    </w:p>
    <w:p w:rsidR="00C2314B" w:rsidRDefault="00335297" w:rsidP="00335297">
      <w:pPr>
        <w:ind w:left="0" w:hanging="2"/>
        <w:jc w:val="both"/>
        <w:rPr>
          <w:rFonts w:ascii="Book Antiqua" w:eastAsia="Book Antiqua" w:hAnsi="Book Antiqua" w:cs="Book Antiqua"/>
        </w:rPr>
      </w:pPr>
      <w:r>
        <w:rPr>
          <w:rFonts w:ascii="Book Antiqua" w:eastAsia="Book Antiqua" w:hAnsi="Book Antiqua" w:cs="Book Antiqua"/>
        </w:rPr>
        <w:t xml:space="preserve">                     </w:t>
      </w:r>
      <w:r>
        <w:rPr>
          <w:rFonts w:ascii="Book Antiqua" w:eastAsia="Book Antiqua" w:hAnsi="Book Antiqua" w:cs="Book Antiqua"/>
        </w:rPr>
        <w:tab/>
      </w:r>
    </w:p>
    <w:p w:rsidR="00C2314B" w:rsidRDefault="00335297" w:rsidP="00335297">
      <w:pPr>
        <w:spacing w:after="240"/>
        <w:ind w:left="0" w:hanging="2"/>
        <w:jc w:val="both"/>
        <w:rPr>
          <w:rFonts w:ascii="Book Antiqua" w:eastAsia="Book Antiqua" w:hAnsi="Book Antiqua" w:cs="Book Antiqua"/>
        </w:rPr>
      </w:pPr>
      <w:r>
        <w:rPr>
          <w:rFonts w:ascii="Book Antiqua" w:eastAsia="Book Antiqua" w:hAnsi="Book Antiqua" w:cs="Book Antiqua"/>
          <w:b/>
        </w:rPr>
        <w:t xml:space="preserve">Ημερομηνία: </w:t>
      </w:r>
      <w:r>
        <w:rPr>
          <w:rFonts w:ascii="Book Antiqua" w:eastAsia="Book Antiqua" w:hAnsi="Book Antiqua" w:cs="Book Antiqua"/>
        </w:rPr>
        <w:t xml:space="preserve">_______________________                   </w:t>
      </w:r>
      <w:r>
        <w:rPr>
          <w:rFonts w:ascii="Book Antiqua" w:eastAsia="Book Antiqua" w:hAnsi="Book Antiqua" w:cs="Book Antiqua"/>
        </w:rPr>
        <w:tab/>
      </w:r>
      <w:r>
        <w:rPr>
          <w:rFonts w:ascii="Book Antiqua" w:eastAsia="Book Antiqua" w:hAnsi="Book Antiqua" w:cs="Book Antiqua"/>
          <w:b/>
        </w:rPr>
        <w:t>Ώρα:</w:t>
      </w:r>
      <w:r>
        <w:rPr>
          <w:rFonts w:ascii="Book Antiqua" w:eastAsia="Book Antiqua" w:hAnsi="Book Antiqua" w:cs="Book Antiqua"/>
        </w:rPr>
        <w:t xml:space="preserve">___________             </w:t>
      </w:r>
      <w:r>
        <w:rPr>
          <w:rFonts w:ascii="Book Antiqua" w:eastAsia="Book Antiqua" w:hAnsi="Book Antiqua" w:cs="Book Antiqua"/>
        </w:rPr>
        <w:tab/>
      </w:r>
    </w:p>
    <w:p w:rsidR="00C2314B" w:rsidRDefault="00C2314B" w:rsidP="00335297">
      <w:pPr>
        <w:spacing w:after="240"/>
        <w:ind w:left="0" w:hanging="2"/>
        <w:jc w:val="both"/>
        <w:rPr>
          <w:rFonts w:ascii="Book Antiqua" w:eastAsia="Book Antiqua" w:hAnsi="Book Antiqua" w:cs="Book Antiqua"/>
        </w:rPr>
      </w:pPr>
    </w:p>
    <w:p w:rsidR="00C2314B" w:rsidRDefault="00335297" w:rsidP="00335297">
      <w:pPr>
        <w:spacing w:after="240"/>
        <w:ind w:left="0" w:hanging="2"/>
        <w:jc w:val="both"/>
        <w:rPr>
          <w:rFonts w:ascii="Book Antiqua" w:eastAsia="Book Antiqua" w:hAnsi="Book Antiqua" w:cs="Book Antiqua"/>
        </w:rPr>
      </w:pPr>
      <w:r>
        <w:rPr>
          <w:rFonts w:ascii="Book Antiqua" w:eastAsia="Book Antiqua" w:hAnsi="Book Antiqua" w:cs="Book Antiqua"/>
          <w:b/>
        </w:rPr>
        <w:t xml:space="preserve">Υπογραφή Κηδεμόνα: </w:t>
      </w:r>
      <w:r>
        <w:rPr>
          <w:rFonts w:ascii="Book Antiqua" w:eastAsia="Book Antiqua" w:hAnsi="Book Antiqua" w:cs="Book Antiqua"/>
        </w:rPr>
        <w:t>______________________</w:t>
      </w:r>
    </w:p>
    <w:p w:rsidR="00C2314B" w:rsidRDefault="00335297" w:rsidP="00C2314B">
      <w:pPr>
        <w:spacing w:after="240"/>
        <w:ind w:left="0" w:hanging="2"/>
        <w:jc w:val="both"/>
        <w:rPr>
          <w:rFonts w:ascii="Book Antiqua" w:eastAsia="Book Antiqua" w:hAnsi="Book Antiqua" w:cs="Book Antiqua"/>
          <w:sz w:val="18"/>
          <w:szCs w:val="18"/>
        </w:rPr>
      </w:pPr>
      <w:r>
        <w:rPr>
          <w:rFonts w:ascii="Book Antiqua" w:eastAsia="Book Antiqua" w:hAnsi="Book Antiqua" w:cs="Book Antiqua"/>
          <w:b/>
          <w:sz w:val="18"/>
          <w:szCs w:val="18"/>
        </w:rPr>
        <w:t>Σημ.: Για την καλύτερη εξυπηρέτησή σας, θα σας ζητηθεί να υπ</w:t>
      </w:r>
      <w:r w:rsidR="006C5265">
        <w:rPr>
          <w:rFonts w:ascii="Book Antiqua" w:eastAsia="Book Antiqua" w:hAnsi="Book Antiqua" w:cs="Book Antiqua"/>
          <w:b/>
          <w:sz w:val="18"/>
          <w:szCs w:val="18"/>
        </w:rPr>
        <w:t>ογράψετε μόνο μία φορά το παρόν</w:t>
      </w:r>
      <w:r>
        <w:rPr>
          <w:rFonts w:ascii="Book Antiqua" w:eastAsia="Book Antiqua" w:hAnsi="Book Antiqua" w:cs="Book Antiqua"/>
          <w:b/>
          <w:sz w:val="18"/>
          <w:szCs w:val="18"/>
        </w:rPr>
        <w:t xml:space="preserve"> και εμείς θα εφαρμόσουμε τις περιεχόμενες δηλώσεις σας σε όλες τις επεξεργασίες που πραγματοποιούνται από το Δήμο μας. </w:t>
      </w:r>
    </w:p>
    <w:sectPr w:rsidR="00C2314B" w:rsidSect="003A684C">
      <w:footerReference w:type="default" r:id="rId12"/>
      <w:pgSz w:w="11909" w:h="16834"/>
      <w:pgMar w:top="680" w:right="680" w:bottom="284" w:left="68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846" w:rsidRDefault="00CA4846" w:rsidP="00335297">
      <w:pPr>
        <w:spacing w:line="240" w:lineRule="auto"/>
        <w:ind w:left="0" w:hanging="2"/>
      </w:pPr>
      <w:r>
        <w:separator/>
      </w:r>
    </w:p>
  </w:endnote>
  <w:endnote w:type="continuationSeparator" w:id="0">
    <w:p w:rsidR="00CA4846" w:rsidRDefault="00CA4846" w:rsidP="0033529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77D" w:rsidRDefault="007E377D" w:rsidP="00335297">
    <w:pPr>
      <w:pBdr>
        <w:top w:val="nil"/>
        <w:left w:val="nil"/>
        <w:bottom w:val="nil"/>
        <w:right w:val="nil"/>
        <w:between w:val="nil"/>
      </w:pBdr>
      <w:spacing w:line="240" w:lineRule="auto"/>
      <w:ind w:left="0" w:hanging="2"/>
      <w:jc w:val="center"/>
      <w:rPr>
        <w:color w:val="000000"/>
      </w:rPr>
    </w:pPr>
  </w:p>
  <w:p w:rsidR="007E377D" w:rsidRDefault="007E377D" w:rsidP="00335297">
    <w:pPr>
      <w:pBdr>
        <w:top w:val="nil"/>
        <w:left w:val="nil"/>
        <w:bottom w:val="nil"/>
        <w:right w:val="nil"/>
        <w:between w:val="nil"/>
      </w:pBdr>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846" w:rsidRDefault="00CA4846" w:rsidP="00335297">
      <w:pPr>
        <w:spacing w:line="240" w:lineRule="auto"/>
        <w:ind w:left="0" w:hanging="2"/>
      </w:pPr>
      <w:r>
        <w:separator/>
      </w:r>
    </w:p>
  </w:footnote>
  <w:footnote w:type="continuationSeparator" w:id="0">
    <w:p w:rsidR="00CA4846" w:rsidRDefault="00CA4846" w:rsidP="00335297">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0B11"/>
    <w:multiLevelType w:val="multilevel"/>
    <w:tmpl w:val="55BC9FF8"/>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350076F5"/>
    <w:multiLevelType w:val="multilevel"/>
    <w:tmpl w:val="C644C0E4"/>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2314B"/>
    <w:rsid w:val="00335297"/>
    <w:rsid w:val="003A684C"/>
    <w:rsid w:val="0047105C"/>
    <w:rsid w:val="006C5265"/>
    <w:rsid w:val="007E377D"/>
    <w:rsid w:val="009B72DD"/>
    <w:rsid w:val="00B94F82"/>
    <w:rsid w:val="00C2314B"/>
    <w:rsid w:val="00CA4846"/>
    <w:rsid w:val="00D336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684C"/>
    <w:pPr>
      <w:suppressAutoHyphens/>
      <w:ind w:leftChars="-1" w:left="-1" w:hangingChars="1" w:hanging="1"/>
      <w:textDirection w:val="btLr"/>
      <w:textAlignment w:val="top"/>
      <w:outlineLvl w:val="0"/>
    </w:pPr>
    <w:rPr>
      <w:position w:val="-1"/>
    </w:rPr>
  </w:style>
  <w:style w:type="paragraph" w:styleId="1">
    <w:name w:val="heading 1"/>
    <w:basedOn w:val="a"/>
    <w:next w:val="a"/>
    <w:rsid w:val="003A684C"/>
    <w:pPr>
      <w:keepNext/>
      <w:keepLines/>
      <w:spacing w:before="480" w:after="120"/>
    </w:pPr>
    <w:rPr>
      <w:b/>
      <w:sz w:val="48"/>
      <w:szCs w:val="48"/>
    </w:rPr>
  </w:style>
  <w:style w:type="paragraph" w:styleId="2">
    <w:name w:val="heading 2"/>
    <w:basedOn w:val="a"/>
    <w:next w:val="a"/>
    <w:rsid w:val="003A684C"/>
    <w:pPr>
      <w:keepNext/>
      <w:keepLines/>
      <w:spacing w:before="360" w:after="80"/>
      <w:outlineLvl w:val="1"/>
    </w:pPr>
    <w:rPr>
      <w:b/>
      <w:sz w:val="36"/>
      <w:szCs w:val="36"/>
    </w:rPr>
  </w:style>
  <w:style w:type="paragraph" w:styleId="3">
    <w:name w:val="heading 3"/>
    <w:basedOn w:val="a"/>
    <w:next w:val="a"/>
    <w:rsid w:val="003A684C"/>
    <w:pPr>
      <w:keepNext/>
      <w:keepLines/>
      <w:spacing w:before="280" w:after="80"/>
      <w:outlineLvl w:val="2"/>
    </w:pPr>
    <w:rPr>
      <w:b/>
      <w:sz w:val="28"/>
      <w:szCs w:val="28"/>
    </w:rPr>
  </w:style>
  <w:style w:type="paragraph" w:styleId="4">
    <w:name w:val="heading 4"/>
    <w:basedOn w:val="a"/>
    <w:next w:val="a"/>
    <w:rsid w:val="003A684C"/>
    <w:pPr>
      <w:keepNext/>
      <w:keepLines/>
      <w:spacing w:before="240" w:after="40"/>
      <w:outlineLvl w:val="3"/>
    </w:pPr>
    <w:rPr>
      <w:b/>
      <w:sz w:val="24"/>
      <w:szCs w:val="24"/>
    </w:rPr>
  </w:style>
  <w:style w:type="paragraph" w:styleId="5">
    <w:name w:val="heading 5"/>
    <w:basedOn w:val="a"/>
    <w:next w:val="a"/>
    <w:rsid w:val="003A684C"/>
    <w:pPr>
      <w:keepNext/>
      <w:keepLines/>
      <w:spacing w:before="220" w:after="40"/>
      <w:outlineLvl w:val="4"/>
    </w:pPr>
    <w:rPr>
      <w:b/>
    </w:rPr>
  </w:style>
  <w:style w:type="paragraph" w:styleId="6">
    <w:name w:val="heading 6"/>
    <w:basedOn w:val="a"/>
    <w:next w:val="a"/>
    <w:rsid w:val="003A684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A684C"/>
    <w:tblPr>
      <w:tblCellMar>
        <w:top w:w="0" w:type="dxa"/>
        <w:left w:w="0" w:type="dxa"/>
        <w:bottom w:w="0" w:type="dxa"/>
        <w:right w:w="0" w:type="dxa"/>
      </w:tblCellMar>
    </w:tblPr>
  </w:style>
  <w:style w:type="paragraph" w:styleId="a3">
    <w:name w:val="Title"/>
    <w:basedOn w:val="a"/>
    <w:next w:val="a"/>
    <w:rsid w:val="003A684C"/>
    <w:pPr>
      <w:keepNext/>
      <w:keepLines/>
      <w:spacing w:before="480" w:after="120"/>
    </w:pPr>
    <w:rPr>
      <w:b/>
      <w:sz w:val="72"/>
      <w:szCs w:val="72"/>
    </w:rPr>
  </w:style>
  <w:style w:type="table" w:customStyle="1" w:styleId="TableNormal0">
    <w:name w:val="Table Normal"/>
    <w:next w:val="TableNormal"/>
    <w:qFormat/>
    <w:rsid w:val="003A684C"/>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List Paragraph"/>
    <w:basedOn w:val="a"/>
    <w:rsid w:val="003A684C"/>
    <w:pPr>
      <w:ind w:left="720"/>
      <w:contextualSpacing/>
    </w:pPr>
  </w:style>
  <w:style w:type="paragraph" w:styleId="a5">
    <w:name w:val="footer"/>
    <w:basedOn w:val="a"/>
    <w:qFormat/>
    <w:rsid w:val="003A684C"/>
    <w:pPr>
      <w:spacing w:line="240" w:lineRule="auto"/>
    </w:pPr>
  </w:style>
  <w:style w:type="character" w:customStyle="1" w:styleId="FooterChar">
    <w:name w:val="Footer Char"/>
    <w:rsid w:val="003A684C"/>
    <w:rPr>
      <w:rFonts w:ascii="Arial" w:eastAsia="Arial" w:hAnsi="Arial" w:cs="Arial"/>
      <w:w w:val="100"/>
      <w:position w:val="-1"/>
      <w:effect w:val="none"/>
      <w:vertAlign w:val="baseline"/>
      <w:cs w:val="0"/>
      <w:em w:val="none"/>
      <w:lang w:eastAsia="el-GR"/>
    </w:rPr>
  </w:style>
  <w:style w:type="character" w:styleId="-">
    <w:name w:val="Hyperlink"/>
    <w:qFormat/>
    <w:rsid w:val="003A684C"/>
    <w:rPr>
      <w:color w:val="0000FF"/>
      <w:w w:val="100"/>
      <w:position w:val="-1"/>
      <w:u w:val="single"/>
      <w:effect w:val="none"/>
      <w:vertAlign w:val="baseline"/>
      <w:cs w:val="0"/>
      <w:em w:val="none"/>
    </w:rPr>
  </w:style>
  <w:style w:type="paragraph" w:styleId="a6">
    <w:name w:val="Balloon Text"/>
    <w:basedOn w:val="a"/>
    <w:qFormat/>
    <w:rsid w:val="003A684C"/>
    <w:pPr>
      <w:spacing w:line="240" w:lineRule="auto"/>
    </w:pPr>
    <w:rPr>
      <w:rFonts w:ascii="Tahoma" w:hAnsi="Tahoma" w:cs="Tahoma"/>
      <w:sz w:val="16"/>
      <w:szCs w:val="16"/>
    </w:rPr>
  </w:style>
  <w:style w:type="character" w:customStyle="1" w:styleId="BalloonTextChar">
    <w:name w:val="Balloon Text Char"/>
    <w:rsid w:val="003A684C"/>
    <w:rPr>
      <w:rFonts w:ascii="Tahoma" w:eastAsia="Arial" w:hAnsi="Tahoma" w:cs="Tahoma"/>
      <w:w w:val="100"/>
      <w:position w:val="-1"/>
      <w:sz w:val="16"/>
      <w:szCs w:val="16"/>
      <w:effect w:val="none"/>
      <w:vertAlign w:val="baseline"/>
      <w:cs w:val="0"/>
      <w:em w:val="none"/>
      <w:lang w:eastAsia="el-GR"/>
    </w:rPr>
  </w:style>
  <w:style w:type="paragraph" w:styleId="a7">
    <w:name w:val="header"/>
    <w:basedOn w:val="a"/>
    <w:qFormat/>
    <w:rsid w:val="003A684C"/>
    <w:pPr>
      <w:spacing w:line="240" w:lineRule="auto"/>
    </w:pPr>
  </w:style>
  <w:style w:type="character" w:customStyle="1" w:styleId="HeaderChar">
    <w:name w:val="Header Char"/>
    <w:rsid w:val="003A684C"/>
    <w:rPr>
      <w:rFonts w:ascii="Arial" w:eastAsia="Arial" w:hAnsi="Arial" w:cs="Arial"/>
      <w:w w:val="100"/>
      <w:position w:val="-1"/>
      <w:effect w:val="none"/>
      <w:vertAlign w:val="baseline"/>
      <w:cs w:val="0"/>
      <w:em w:val="none"/>
      <w:lang w:eastAsia="el-GR"/>
    </w:rPr>
  </w:style>
  <w:style w:type="table" w:styleId="a8">
    <w:name w:val="Table Grid"/>
    <w:basedOn w:val="TableNormal0"/>
    <w:rsid w:val="003A684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Reference">
    <w:name w:val="Comment Reference"/>
    <w:qFormat/>
    <w:rsid w:val="003A684C"/>
    <w:rPr>
      <w:w w:val="100"/>
      <w:position w:val="-1"/>
      <w:sz w:val="16"/>
      <w:szCs w:val="16"/>
      <w:effect w:val="none"/>
      <w:vertAlign w:val="baseline"/>
      <w:cs w:val="0"/>
      <w:em w:val="none"/>
    </w:rPr>
  </w:style>
  <w:style w:type="paragraph" w:customStyle="1" w:styleId="CommentText">
    <w:name w:val="Comment Text"/>
    <w:basedOn w:val="a"/>
    <w:qFormat/>
    <w:rsid w:val="003A684C"/>
    <w:pPr>
      <w:spacing w:line="240" w:lineRule="auto"/>
    </w:pPr>
    <w:rPr>
      <w:sz w:val="20"/>
      <w:szCs w:val="20"/>
    </w:rPr>
  </w:style>
  <w:style w:type="character" w:customStyle="1" w:styleId="CommentTextChar">
    <w:name w:val="Comment Text Char"/>
    <w:rsid w:val="003A684C"/>
    <w:rPr>
      <w:rFonts w:ascii="Arial" w:eastAsia="Arial" w:hAnsi="Arial" w:cs="Arial"/>
      <w:w w:val="100"/>
      <w:position w:val="-1"/>
      <w:sz w:val="20"/>
      <w:szCs w:val="20"/>
      <w:effect w:val="none"/>
      <w:vertAlign w:val="baseline"/>
      <w:cs w:val="0"/>
      <w:em w:val="none"/>
      <w:lang w:eastAsia="el-GR"/>
    </w:rPr>
  </w:style>
  <w:style w:type="paragraph" w:customStyle="1" w:styleId="CommentSubject">
    <w:name w:val="Comment Subject"/>
    <w:basedOn w:val="CommentText"/>
    <w:next w:val="CommentText"/>
    <w:qFormat/>
    <w:rsid w:val="003A684C"/>
    <w:rPr>
      <w:b/>
      <w:bCs/>
    </w:rPr>
  </w:style>
  <w:style w:type="character" w:customStyle="1" w:styleId="CommentSubjectChar">
    <w:name w:val="Comment Subject Char"/>
    <w:rsid w:val="003A684C"/>
    <w:rPr>
      <w:rFonts w:ascii="Arial" w:eastAsia="Arial" w:hAnsi="Arial" w:cs="Arial"/>
      <w:b/>
      <w:bCs/>
      <w:w w:val="100"/>
      <w:position w:val="-1"/>
      <w:sz w:val="20"/>
      <w:szCs w:val="20"/>
      <w:effect w:val="none"/>
      <w:vertAlign w:val="baseline"/>
      <w:cs w:val="0"/>
      <w:em w:val="none"/>
      <w:lang w:eastAsia="el-GR"/>
    </w:rPr>
  </w:style>
  <w:style w:type="character" w:styleId="-0">
    <w:name w:val="FollowedHyperlink"/>
    <w:qFormat/>
    <w:rsid w:val="003A684C"/>
    <w:rPr>
      <w:color w:val="954F72"/>
      <w:w w:val="100"/>
      <w:position w:val="-1"/>
      <w:u w:val="single"/>
      <w:effect w:val="none"/>
      <w:vertAlign w:val="baseline"/>
      <w:cs w:val="0"/>
      <w:em w:val="none"/>
    </w:rPr>
  </w:style>
  <w:style w:type="character" w:customStyle="1" w:styleId="UnresolvedMention">
    <w:name w:val="Unresolved Mention"/>
    <w:qFormat/>
    <w:rsid w:val="003A684C"/>
    <w:rPr>
      <w:color w:val="605E5C"/>
      <w:w w:val="100"/>
      <w:position w:val="-1"/>
      <w:effect w:val="none"/>
      <w:shd w:val="clear" w:color="auto" w:fill="E1DFDD"/>
      <w:vertAlign w:val="baseline"/>
      <w:cs w:val="0"/>
      <w:em w:val="none"/>
    </w:rPr>
  </w:style>
  <w:style w:type="paragraph" w:styleId="a9">
    <w:name w:val="Subtitle"/>
    <w:basedOn w:val="a"/>
    <w:next w:val="a"/>
    <w:rsid w:val="003A684C"/>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ind w:leftChars="-1" w:left="-1" w:hangingChars="1" w:hanging="1"/>
      <w:textDirection w:val="btLr"/>
      <w:textAlignment w:val="top"/>
      <w:outlineLvl w:val="0"/>
    </w:pPr>
    <w:rPr>
      <w:position w:val="-1"/>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List Paragraph"/>
    <w:basedOn w:val="a"/>
    <w:pPr>
      <w:ind w:left="720"/>
      <w:contextualSpacing/>
    </w:pPr>
  </w:style>
  <w:style w:type="paragraph" w:styleId="a5">
    <w:name w:val="footer"/>
    <w:basedOn w:val="a"/>
    <w:qFormat/>
    <w:pPr>
      <w:spacing w:line="240" w:lineRule="auto"/>
    </w:pPr>
  </w:style>
  <w:style w:type="character" w:customStyle="1" w:styleId="FooterChar">
    <w:name w:val="Footer Char"/>
    <w:rPr>
      <w:rFonts w:ascii="Arial" w:eastAsia="Arial" w:hAnsi="Arial" w:cs="Arial"/>
      <w:w w:val="100"/>
      <w:position w:val="-1"/>
      <w:effect w:val="none"/>
      <w:vertAlign w:val="baseline"/>
      <w:cs w:val="0"/>
      <w:em w:val="none"/>
      <w:lang w:eastAsia="el-GR"/>
    </w:rPr>
  </w:style>
  <w:style w:type="character" w:styleId="-">
    <w:name w:val="Hyperlink"/>
    <w:qFormat/>
    <w:rPr>
      <w:color w:val="0000FF"/>
      <w:w w:val="100"/>
      <w:position w:val="-1"/>
      <w:u w:val="single"/>
      <w:effect w:val="none"/>
      <w:vertAlign w:val="baseline"/>
      <w:cs w:val="0"/>
      <w:em w:val="none"/>
    </w:rPr>
  </w:style>
  <w:style w:type="paragraph" w:styleId="a6">
    <w:name w:val="Balloon Text"/>
    <w:basedOn w:val="a"/>
    <w:qFormat/>
    <w:pPr>
      <w:spacing w:line="240" w:lineRule="auto"/>
    </w:pPr>
    <w:rPr>
      <w:rFonts w:ascii="Tahoma" w:hAnsi="Tahoma" w:cs="Tahoma"/>
      <w:sz w:val="16"/>
      <w:szCs w:val="16"/>
    </w:rPr>
  </w:style>
  <w:style w:type="character" w:customStyle="1" w:styleId="BalloonTextChar">
    <w:name w:val="Balloon Text Char"/>
    <w:rPr>
      <w:rFonts w:ascii="Tahoma" w:eastAsia="Arial" w:hAnsi="Tahoma" w:cs="Tahoma"/>
      <w:w w:val="100"/>
      <w:position w:val="-1"/>
      <w:sz w:val="16"/>
      <w:szCs w:val="16"/>
      <w:effect w:val="none"/>
      <w:vertAlign w:val="baseline"/>
      <w:cs w:val="0"/>
      <w:em w:val="none"/>
      <w:lang w:eastAsia="el-GR"/>
    </w:rPr>
  </w:style>
  <w:style w:type="paragraph" w:styleId="a7">
    <w:name w:val="header"/>
    <w:basedOn w:val="a"/>
    <w:qFormat/>
    <w:pPr>
      <w:spacing w:line="240" w:lineRule="auto"/>
    </w:pPr>
  </w:style>
  <w:style w:type="character" w:customStyle="1" w:styleId="HeaderChar">
    <w:name w:val="Header Char"/>
    <w:rPr>
      <w:rFonts w:ascii="Arial" w:eastAsia="Arial" w:hAnsi="Arial" w:cs="Arial"/>
      <w:w w:val="100"/>
      <w:position w:val="-1"/>
      <w:effect w:val="none"/>
      <w:vertAlign w:val="baseline"/>
      <w:cs w:val="0"/>
      <w:em w:val="none"/>
      <w:lang w:eastAsia="el-GR"/>
    </w:rPr>
  </w:style>
  <w:style w:type="table" w:styleId="a8">
    <w:name w:val="Table Grid"/>
    <w:basedOn w:val="TableNormal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Reference">
    <w:name w:val="Comment Reference"/>
    <w:qFormat/>
    <w:rPr>
      <w:w w:val="100"/>
      <w:position w:val="-1"/>
      <w:sz w:val="16"/>
      <w:szCs w:val="16"/>
      <w:effect w:val="none"/>
      <w:vertAlign w:val="baseline"/>
      <w:cs w:val="0"/>
      <w:em w:val="none"/>
    </w:rPr>
  </w:style>
  <w:style w:type="paragraph" w:customStyle="1" w:styleId="CommentText">
    <w:name w:val="Comment Text"/>
    <w:basedOn w:val="a"/>
    <w:qFormat/>
    <w:pPr>
      <w:spacing w:line="240" w:lineRule="auto"/>
    </w:pPr>
    <w:rPr>
      <w:sz w:val="20"/>
      <w:szCs w:val="20"/>
    </w:rPr>
  </w:style>
  <w:style w:type="character" w:customStyle="1" w:styleId="CommentTextChar">
    <w:name w:val="Comment Text Char"/>
    <w:rPr>
      <w:rFonts w:ascii="Arial" w:eastAsia="Arial" w:hAnsi="Arial" w:cs="Arial"/>
      <w:w w:val="100"/>
      <w:position w:val="-1"/>
      <w:sz w:val="20"/>
      <w:szCs w:val="20"/>
      <w:effect w:val="none"/>
      <w:vertAlign w:val="baseline"/>
      <w:cs w:val="0"/>
      <w:em w:val="none"/>
      <w:lang w:eastAsia="el-GR"/>
    </w:rPr>
  </w:style>
  <w:style w:type="paragraph" w:customStyle="1" w:styleId="CommentSubject">
    <w:name w:val="Comment Subject"/>
    <w:basedOn w:val="CommentText"/>
    <w:next w:val="CommentText"/>
    <w:qFormat/>
    <w:rPr>
      <w:b/>
      <w:bCs/>
    </w:rPr>
  </w:style>
  <w:style w:type="character" w:customStyle="1" w:styleId="CommentSubjectChar">
    <w:name w:val="Comment Subject Char"/>
    <w:rPr>
      <w:rFonts w:ascii="Arial" w:eastAsia="Arial" w:hAnsi="Arial" w:cs="Arial"/>
      <w:b/>
      <w:bCs/>
      <w:w w:val="100"/>
      <w:position w:val="-1"/>
      <w:sz w:val="20"/>
      <w:szCs w:val="20"/>
      <w:effect w:val="none"/>
      <w:vertAlign w:val="baseline"/>
      <w:cs w:val="0"/>
      <w:em w:val="none"/>
      <w:lang w:eastAsia="el-GR"/>
    </w:rPr>
  </w:style>
  <w:style w:type="character" w:styleId="-0">
    <w:name w:val="FollowedHyperlink"/>
    <w:qFormat/>
    <w:rPr>
      <w:color w:val="954F72"/>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LSttvPi6kvz1Kc3ZgEr6OIQXuQ==">CgMxLjA4AHIhMWlXbUZxNzNoRVNGREpRZ2Rpa0ozMkhaWTE4TWczcnM1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859</Words>
  <Characters>4643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Vasileios Koutsompinas</dc:creator>
  <cp:lastModifiedBy>OIKONOMIKH</cp:lastModifiedBy>
  <cp:revision>5</cp:revision>
  <cp:lastPrinted>2026-06-02T08:33:00Z</cp:lastPrinted>
  <dcterms:created xsi:type="dcterms:W3CDTF">2024-05-09T10:06:00Z</dcterms:created>
  <dcterms:modified xsi:type="dcterms:W3CDTF">2026-06-02T08:35:00Z</dcterms:modified>
</cp:coreProperties>
</file>