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0BDF" w:rsidRDefault="00880BDF" w:rsidP="00880BDF">
      <w:pPr>
        <w:tabs>
          <w:tab w:val="left" w:pos="4140"/>
        </w:tabs>
        <w:ind w:right="84"/>
        <w:jc w:val="center"/>
        <w:rPr>
          <w:sz w:val="24"/>
          <w:szCs w:val="24"/>
        </w:rPr>
      </w:pPr>
      <w:r>
        <w:rPr>
          <w:sz w:val="32"/>
          <w:szCs w:val="32"/>
        </w:rPr>
        <w:t>ΔΗΜΟΣ ΑΝΔΡΑΒΙΔΑΣ-ΚΥΛΛΗΝΗΣ</w:t>
      </w:r>
    </w:p>
    <w:p w:rsidR="00880BDF" w:rsidRDefault="00880BDF" w:rsidP="00880BDF">
      <w:pPr>
        <w:tabs>
          <w:tab w:val="left" w:pos="1830"/>
          <w:tab w:val="left" w:pos="4140"/>
        </w:tabs>
        <w:spacing w:after="0" w:line="240" w:lineRule="auto"/>
        <w:jc w:val="both"/>
        <w:rPr>
          <w:sz w:val="24"/>
          <w:szCs w:val="24"/>
          <w:lang w:val="en-US"/>
        </w:rPr>
      </w:pPr>
      <w:r w:rsidRPr="00594E56">
        <w:rPr>
          <w:sz w:val="24"/>
          <w:szCs w:val="24"/>
        </w:rPr>
        <w:t>ΠΙΝΑΚΑΣ ΑΠΟΦΑΣ</w:t>
      </w:r>
      <w:r>
        <w:rPr>
          <w:sz w:val="24"/>
          <w:szCs w:val="24"/>
        </w:rPr>
        <w:t xml:space="preserve">ΕΩΝ </w:t>
      </w:r>
      <w:r w:rsidRPr="00594E56">
        <w:rPr>
          <w:sz w:val="24"/>
          <w:szCs w:val="24"/>
        </w:rPr>
        <w:t xml:space="preserve"> ΔΗΜΟΤΙΚΟΥ   ΣΥΜΒΟΥΛΙΟΥ  ΚΑΤΑ ΤΗΝ </w:t>
      </w:r>
      <w:r>
        <w:rPr>
          <w:sz w:val="24"/>
          <w:szCs w:val="24"/>
        </w:rPr>
        <w:t>2</w:t>
      </w:r>
      <w:r w:rsidR="000A2BE5">
        <w:rPr>
          <w:sz w:val="24"/>
          <w:szCs w:val="24"/>
        </w:rPr>
        <w:t>4</w:t>
      </w:r>
      <w:r w:rsidRPr="00594E56">
        <w:rPr>
          <w:sz w:val="24"/>
          <w:szCs w:val="24"/>
          <w:vertAlign w:val="superscript"/>
        </w:rPr>
        <w:t>η</w:t>
      </w:r>
      <w:r w:rsidRPr="00594E56">
        <w:rPr>
          <w:sz w:val="24"/>
          <w:szCs w:val="24"/>
        </w:rPr>
        <w:t xml:space="preserve"> </w:t>
      </w:r>
      <w:r w:rsidR="000A2BE5">
        <w:rPr>
          <w:sz w:val="24"/>
          <w:szCs w:val="24"/>
        </w:rPr>
        <w:t>ΚΑΤΕΠΕΙΓΟΥΣΑ ΔΙΑ ΠΕΡΙΦΟΡΑΣ</w:t>
      </w:r>
      <w:r w:rsidR="0091132C">
        <w:rPr>
          <w:sz w:val="24"/>
          <w:szCs w:val="24"/>
        </w:rPr>
        <w:t xml:space="preserve"> ΣΥΝΕΔΡΙΑΣΗ</w:t>
      </w:r>
      <w:r>
        <w:rPr>
          <w:sz w:val="24"/>
          <w:szCs w:val="24"/>
        </w:rPr>
        <w:t xml:space="preserve"> ΤΟΥ ΔΗΜΟΤΙΚΟΥ Σ</w:t>
      </w:r>
      <w:r>
        <w:rPr>
          <w:sz w:val="24"/>
          <w:szCs w:val="24"/>
          <w:lang w:val="en-US"/>
        </w:rPr>
        <w:t>Y</w:t>
      </w:r>
      <w:r>
        <w:rPr>
          <w:sz w:val="24"/>
          <w:szCs w:val="24"/>
        </w:rPr>
        <w:t xml:space="preserve">ΜΒΟΥΛΙΟΥ ΣΤΙΣ </w:t>
      </w:r>
      <w:r w:rsidR="000A2BE5">
        <w:rPr>
          <w:sz w:val="24"/>
          <w:szCs w:val="24"/>
        </w:rPr>
        <w:t>04</w:t>
      </w:r>
      <w:r w:rsidR="0091132C">
        <w:rPr>
          <w:sz w:val="24"/>
          <w:szCs w:val="24"/>
        </w:rPr>
        <w:t>/09/2026</w:t>
      </w:r>
      <w:r>
        <w:rPr>
          <w:sz w:val="24"/>
          <w:szCs w:val="24"/>
        </w:rPr>
        <w:t xml:space="preserve">             </w:t>
      </w:r>
    </w:p>
    <w:tbl>
      <w:tblPr>
        <w:tblW w:w="9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48"/>
        <w:gridCol w:w="1261"/>
        <w:gridCol w:w="5381"/>
        <w:gridCol w:w="1620"/>
      </w:tblGrid>
      <w:tr w:rsidR="00880BDF" w:rsidTr="00FD6033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BDF" w:rsidRDefault="00880BDF" w:rsidP="00FD6033">
            <w:pPr>
              <w:tabs>
                <w:tab w:val="left" w:pos="1830"/>
                <w:tab w:val="left" w:pos="4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</w:rPr>
              <w:t>α.α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BDF" w:rsidRDefault="00880BDF" w:rsidP="00FD6033">
            <w:pPr>
              <w:tabs>
                <w:tab w:val="left" w:pos="1830"/>
                <w:tab w:val="left" w:pos="4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α/α  απόφασης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BDF" w:rsidRDefault="00880BDF" w:rsidP="00FD6033">
            <w:pPr>
              <w:tabs>
                <w:tab w:val="left" w:pos="1830"/>
                <w:tab w:val="left" w:pos="414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Θέμα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BDF" w:rsidRDefault="00880BDF" w:rsidP="00FD6033">
            <w:pPr>
              <w:tabs>
                <w:tab w:val="left" w:pos="1830"/>
                <w:tab w:val="left" w:pos="414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Περίληψη απόφασης</w:t>
            </w:r>
          </w:p>
          <w:p w:rsidR="00880BDF" w:rsidRDefault="00880BDF" w:rsidP="00FD6033">
            <w:pPr>
              <w:tabs>
                <w:tab w:val="left" w:pos="1830"/>
                <w:tab w:val="left" w:pos="4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80BDF" w:rsidTr="00FD6033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BDF" w:rsidRDefault="00880BDF" w:rsidP="00FD6033">
            <w:pPr>
              <w:tabs>
                <w:tab w:val="left" w:pos="1830"/>
                <w:tab w:val="left" w:pos="4140"/>
              </w:tabs>
              <w:rPr>
                <w:sz w:val="24"/>
                <w:szCs w:val="24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BDF" w:rsidRDefault="00880BDF" w:rsidP="00FD6033">
            <w:pPr>
              <w:tabs>
                <w:tab w:val="left" w:pos="1830"/>
                <w:tab w:val="left" w:pos="414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BDF" w:rsidRPr="00BA6FC8" w:rsidRDefault="00880BDF" w:rsidP="00FD6033">
            <w:pPr>
              <w:spacing w:after="0" w:line="240" w:lineRule="auto"/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BDF" w:rsidRPr="00F96677" w:rsidRDefault="00880BDF" w:rsidP="00FD6033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80BDF" w:rsidTr="00FD6033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BDF" w:rsidRDefault="00880BDF" w:rsidP="00FD6033">
            <w:pPr>
              <w:tabs>
                <w:tab w:val="left" w:pos="1830"/>
                <w:tab w:val="left" w:pos="4140"/>
              </w:tabs>
              <w:rPr>
                <w:sz w:val="24"/>
                <w:szCs w:val="24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BDF" w:rsidRDefault="00880BDF" w:rsidP="00FD6033">
            <w:pPr>
              <w:tabs>
                <w:tab w:val="left" w:pos="1830"/>
                <w:tab w:val="left" w:pos="414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BDF" w:rsidRPr="00BA6FC8" w:rsidRDefault="00880BDF" w:rsidP="00FD6033">
            <w:pPr>
              <w:spacing w:after="0" w:line="240" w:lineRule="auto"/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BDF" w:rsidRPr="00F96677" w:rsidRDefault="00880BDF" w:rsidP="00FD6033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80BDF" w:rsidTr="00FD6033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BDF" w:rsidRPr="0091132C" w:rsidRDefault="008F7ADC" w:rsidP="0091132C">
            <w:pPr>
              <w:tabs>
                <w:tab w:val="left" w:pos="1830"/>
                <w:tab w:val="left" w:pos="4140"/>
              </w:tabs>
              <w:jc w:val="center"/>
              <w:rPr>
                <w:b/>
                <w:sz w:val="24"/>
                <w:szCs w:val="24"/>
                <w:lang w:val="en-US"/>
              </w:rPr>
            </w:pPr>
            <w:r w:rsidRPr="0091132C">
              <w:rPr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BDF" w:rsidRPr="000A2BE5" w:rsidRDefault="008F7ADC" w:rsidP="000A2BE5">
            <w:pPr>
              <w:tabs>
                <w:tab w:val="left" w:pos="1830"/>
                <w:tab w:val="left" w:pos="414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</w:t>
            </w:r>
            <w:r w:rsidR="000A2BE5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BDF" w:rsidRPr="00BB59EF" w:rsidRDefault="000A2BE5" w:rsidP="00FD6033">
            <w:pPr>
              <w:spacing w:after="0" w:line="240" w:lineRule="auto"/>
              <w:jc w:val="both"/>
              <w:rPr>
                <w:rFonts w:ascii="Calibri" w:hAnsi="Calibri"/>
              </w:rPr>
            </w:pPr>
            <w:r>
              <w:rPr>
                <w:b/>
                <w:sz w:val="24"/>
                <w:szCs w:val="24"/>
              </w:rPr>
              <w:t xml:space="preserve">Τροποποίηση της αριθ. 127/19-08-2026 απόφασης του Δ.Σ. περί </w:t>
            </w:r>
            <w:r w:rsidRPr="00081E19">
              <w:rPr>
                <w:b/>
                <w:sz w:val="24"/>
                <w:szCs w:val="24"/>
              </w:rPr>
              <w:t>Προγραμματισμό και έγκριση των εκδηλώσεων «92</w:t>
            </w:r>
            <w:r w:rsidRPr="00D2541B">
              <w:rPr>
                <w:b/>
                <w:sz w:val="24"/>
                <w:szCs w:val="24"/>
                <w:vertAlign w:val="superscript"/>
              </w:rPr>
              <w:t>η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081E19">
              <w:rPr>
                <w:b/>
                <w:sz w:val="24"/>
                <w:szCs w:val="24"/>
              </w:rPr>
              <w:t>ΙΠΠΙΚΗ ΕΚΘΕΣΗ ΔΗΜΟΥ ΑΝΔΡΑΒΙΔΑΣ ΚΥΛΛΗΝΗΣ»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BDF" w:rsidRPr="008F7ADC" w:rsidRDefault="000D24CF" w:rsidP="00FD6033">
            <w:r>
              <w:t>Ε</w:t>
            </w:r>
            <w:r w:rsidR="008F7ADC">
              <w:t>ΚΡΙΘΗΚΕ</w:t>
            </w:r>
          </w:p>
        </w:tc>
      </w:tr>
      <w:tr w:rsidR="008F7ADC" w:rsidTr="00FD6033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ADC" w:rsidRPr="0091132C" w:rsidRDefault="000A2BE5" w:rsidP="0091132C">
            <w:pPr>
              <w:tabs>
                <w:tab w:val="left" w:pos="1830"/>
                <w:tab w:val="left" w:pos="4140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ADC" w:rsidRPr="000D24CF" w:rsidRDefault="000D24CF" w:rsidP="000A2BE5">
            <w:pPr>
              <w:tabs>
                <w:tab w:val="left" w:pos="1830"/>
                <w:tab w:val="left" w:pos="414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="000A2BE5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ADC" w:rsidRPr="00BB59EF" w:rsidRDefault="000A2BE5" w:rsidP="00FD603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 xml:space="preserve">Προγραμματισμός και έγκριση για τη διοργάνωση εκδηλώσεων της μεικτής χορωδίας </w:t>
            </w:r>
            <w:proofErr w:type="spellStart"/>
            <w:r>
              <w:rPr>
                <w:b/>
                <w:bCs/>
                <w:color w:val="000000" w:themeColor="text1"/>
                <w:sz w:val="24"/>
                <w:szCs w:val="24"/>
              </w:rPr>
              <w:t>Μυρτουντίων</w:t>
            </w:r>
            <w:proofErr w:type="spellEnd"/>
            <w:r>
              <w:rPr>
                <w:b/>
                <w:bCs/>
                <w:color w:val="000000" w:themeColor="text1"/>
                <w:sz w:val="24"/>
                <w:szCs w:val="24"/>
              </w:rPr>
              <w:t xml:space="preserve"> στα πλαίσια τετραήμερης επισκέψεως Κυπριακής αντιπροσωπείας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ADC" w:rsidRDefault="000D24CF" w:rsidP="00FD6033">
            <w:r>
              <w:t>ΕΚΡΙΘΗΚΕ</w:t>
            </w:r>
          </w:p>
        </w:tc>
      </w:tr>
    </w:tbl>
    <w:p w:rsidR="00880BDF" w:rsidRDefault="00880BDF" w:rsidP="00880BDF">
      <w:pPr>
        <w:tabs>
          <w:tab w:val="left" w:pos="1830"/>
          <w:tab w:val="left" w:pos="4140"/>
        </w:tabs>
        <w:spacing w:after="0" w:line="240" w:lineRule="auto"/>
        <w:rPr>
          <w:sz w:val="24"/>
        </w:rPr>
      </w:pPr>
    </w:p>
    <w:p w:rsidR="00880BDF" w:rsidRDefault="00880BDF" w:rsidP="00880BDF">
      <w:pPr>
        <w:tabs>
          <w:tab w:val="left" w:pos="1830"/>
          <w:tab w:val="left" w:pos="4140"/>
        </w:tabs>
        <w:spacing w:after="0" w:line="240" w:lineRule="auto"/>
        <w:jc w:val="center"/>
        <w:rPr>
          <w:sz w:val="24"/>
        </w:rPr>
      </w:pPr>
      <w:r>
        <w:rPr>
          <w:sz w:val="24"/>
        </w:rPr>
        <w:t>8/0</w:t>
      </w:r>
      <w:r w:rsidR="000D24CF">
        <w:rPr>
          <w:sz w:val="24"/>
        </w:rPr>
        <w:t>9</w:t>
      </w:r>
      <w:r>
        <w:rPr>
          <w:sz w:val="24"/>
        </w:rPr>
        <w:t>/2026</w:t>
      </w:r>
    </w:p>
    <w:p w:rsidR="00880BDF" w:rsidRDefault="00880BDF" w:rsidP="00880BDF">
      <w:pPr>
        <w:tabs>
          <w:tab w:val="left" w:pos="1830"/>
        </w:tabs>
        <w:spacing w:after="0" w:line="240" w:lineRule="auto"/>
        <w:jc w:val="center"/>
        <w:rPr>
          <w:sz w:val="24"/>
        </w:rPr>
      </w:pPr>
      <w:r>
        <w:rPr>
          <w:sz w:val="24"/>
        </w:rPr>
        <w:t>Ο Πρόεδρος</w:t>
      </w:r>
    </w:p>
    <w:p w:rsidR="00880BDF" w:rsidRDefault="00880BDF" w:rsidP="00880BDF">
      <w:pPr>
        <w:tabs>
          <w:tab w:val="left" w:pos="1830"/>
        </w:tabs>
        <w:spacing w:after="0" w:line="240" w:lineRule="auto"/>
        <w:rPr>
          <w:sz w:val="24"/>
        </w:rPr>
      </w:pPr>
    </w:p>
    <w:p w:rsidR="00880BDF" w:rsidRDefault="00880BDF" w:rsidP="00880BDF">
      <w:pPr>
        <w:tabs>
          <w:tab w:val="left" w:pos="1830"/>
        </w:tabs>
        <w:spacing w:after="0" w:line="240" w:lineRule="auto"/>
        <w:jc w:val="center"/>
        <w:rPr>
          <w:sz w:val="24"/>
        </w:rPr>
      </w:pPr>
      <w:r>
        <w:rPr>
          <w:sz w:val="24"/>
        </w:rPr>
        <w:t xml:space="preserve">   ΑΝΥΦΑΝΤΗΣ ΠΕΤΡΟΣ</w:t>
      </w:r>
    </w:p>
    <w:p w:rsidR="003F5B35" w:rsidRDefault="003F5B35"/>
    <w:sectPr w:rsidR="003F5B35" w:rsidSect="003F5B3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550FCA"/>
    <w:multiLevelType w:val="hybridMultilevel"/>
    <w:tmpl w:val="FBF80664"/>
    <w:lvl w:ilvl="0" w:tplc="7820C894">
      <w:start w:val="1"/>
      <w:numFmt w:val="decimal"/>
      <w:lvlText w:val="%1."/>
      <w:lvlJc w:val="left"/>
      <w:pPr>
        <w:ind w:left="720" w:hanging="360"/>
      </w:pPr>
      <w:rPr>
        <w:rFonts w:ascii="Times New Roman" w:eastAsia="Arial Unicode MS" w:hAnsi="Times New Roman" w:cs="Times New Roman"/>
        <w:b w:val="0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880BDF"/>
    <w:rsid w:val="0006097F"/>
    <w:rsid w:val="000A2BE5"/>
    <w:rsid w:val="000D24CF"/>
    <w:rsid w:val="000E6979"/>
    <w:rsid w:val="003B5CC9"/>
    <w:rsid w:val="003F5B35"/>
    <w:rsid w:val="00756E83"/>
    <w:rsid w:val="00880BDF"/>
    <w:rsid w:val="008F7ADC"/>
    <w:rsid w:val="0091132C"/>
    <w:rsid w:val="009A1D82"/>
    <w:rsid w:val="009B5BBD"/>
    <w:rsid w:val="00B473AB"/>
    <w:rsid w:val="00BB59EF"/>
    <w:rsid w:val="00BF7E15"/>
    <w:rsid w:val="00FA6034"/>
    <w:rsid w:val="00FD60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B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69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100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2026-09-07T06:22:00Z</dcterms:created>
  <dcterms:modified xsi:type="dcterms:W3CDTF">2026-09-30T06:34:00Z</dcterms:modified>
</cp:coreProperties>
</file>