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BDF" w:rsidRDefault="00880BDF" w:rsidP="00880BDF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880BDF" w:rsidRDefault="00880BDF" w:rsidP="00880BDF">
      <w:pPr>
        <w:tabs>
          <w:tab w:val="left" w:pos="1830"/>
          <w:tab w:val="left" w:pos="4140"/>
        </w:tabs>
        <w:spacing w:after="0" w:line="240" w:lineRule="auto"/>
        <w:jc w:val="both"/>
        <w:rPr>
          <w:sz w:val="24"/>
          <w:szCs w:val="24"/>
          <w:lang w:val="en-US"/>
        </w:rPr>
      </w:pPr>
      <w:r w:rsidRPr="00594E56">
        <w:rPr>
          <w:sz w:val="24"/>
          <w:szCs w:val="24"/>
        </w:rPr>
        <w:t>ΠΙΝΑΚΑΣ ΑΠΟΦΑΣ</w:t>
      </w:r>
      <w:r>
        <w:rPr>
          <w:sz w:val="24"/>
          <w:szCs w:val="24"/>
        </w:rPr>
        <w:t xml:space="preserve">ΕΩΝ </w:t>
      </w:r>
      <w:r w:rsidRPr="00594E56">
        <w:rPr>
          <w:sz w:val="24"/>
          <w:szCs w:val="24"/>
        </w:rPr>
        <w:t xml:space="preserve"> ΔΗΜΟΤΙΚΟΥ   ΣΥΜΒΟΥΛΙΟΥ  ΚΑΤΑ ΤΗΝ </w:t>
      </w:r>
      <w:r>
        <w:rPr>
          <w:sz w:val="24"/>
          <w:szCs w:val="24"/>
        </w:rPr>
        <w:t>2</w:t>
      </w:r>
      <w:r w:rsidR="00DB46F1">
        <w:rPr>
          <w:sz w:val="24"/>
          <w:szCs w:val="24"/>
        </w:rPr>
        <w:t>7</w:t>
      </w:r>
      <w:r w:rsidRPr="00594E56">
        <w:rPr>
          <w:sz w:val="24"/>
          <w:szCs w:val="24"/>
          <w:vertAlign w:val="superscript"/>
        </w:rPr>
        <w:t>η</w:t>
      </w:r>
      <w:r w:rsidRPr="00594E56">
        <w:rPr>
          <w:sz w:val="24"/>
          <w:szCs w:val="24"/>
        </w:rPr>
        <w:t xml:space="preserve"> </w:t>
      </w:r>
      <w:r w:rsidR="0091132C">
        <w:rPr>
          <w:sz w:val="24"/>
          <w:szCs w:val="24"/>
        </w:rPr>
        <w:t>ΤΑΚΤΙΚΗ ΣΥΝΕΔΡΙΑΣΗ</w:t>
      </w:r>
      <w:r>
        <w:rPr>
          <w:sz w:val="24"/>
          <w:szCs w:val="24"/>
        </w:rPr>
        <w:t xml:space="preserve"> ΤΟΥ ΔΗΜΟΤΙΚΟΥ Σ</w:t>
      </w:r>
      <w:r>
        <w:rPr>
          <w:sz w:val="24"/>
          <w:szCs w:val="24"/>
          <w:lang w:val="en-US"/>
        </w:rPr>
        <w:t>Y</w:t>
      </w:r>
      <w:r>
        <w:rPr>
          <w:sz w:val="24"/>
          <w:szCs w:val="24"/>
        </w:rPr>
        <w:t xml:space="preserve">ΜΒΟΥΛΙΟΥ ΣΤΙΣ </w:t>
      </w:r>
      <w:r w:rsidR="00DB46F1">
        <w:rPr>
          <w:sz w:val="24"/>
          <w:szCs w:val="24"/>
        </w:rPr>
        <w:t>19</w:t>
      </w:r>
      <w:r w:rsidR="0091132C">
        <w:rPr>
          <w:sz w:val="24"/>
          <w:szCs w:val="24"/>
        </w:rPr>
        <w:t>/</w:t>
      </w:r>
      <w:r w:rsidR="00DB46F1">
        <w:rPr>
          <w:sz w:val="24"/>
          <w:szCs w:val="24"/>
        </w:rPr>
        <w:t>10</w:t>
      </w:r>
      <w:r w:rsidR="0091132C">
        <w:rPr>
          <w:sz w:val="24"/>
          <w:szCs w:val="24"/>
        </w:rPr>
        <w:t>/2026</w:t>
      </w:r>
      <w:r>
        <w:rPr>
          <w:sz w:val="24"/>
          <w:szCs w:val="24"/>
        </w:rPr>
        <w:t xml:space="preserve">             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1261"/>
        <w:gridCol w:w="5381"/>
        <w:gridCol w:w="1620"/>
      </w:tblGrid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Περίληψη απόφασης</w:t>
            </w:r>
          </w:p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BA6FC8" w:rsidRDefault="00880BDF" w:rsidP="00FD6033">
            <w:pPr>
              <w:spacing w:after="0" w:line="24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F96677" w:rsidRDefault="00880BDF" w:rsidP="00FD603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80BDF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Default="00880BDF" w:rsidP="00FD6033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BA6FC8" w:rsidRDefault="00880BDF" w:rsidP="00FD6033">
            <w:pPr>
              <w:spacing w:after="0" w:line="240" w:lineRule="auto"/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BDF" w:rsidRPr="00F96677" w:rsidRDefault="00880BDF" w:rsidP="00FD603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F7ADC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Pr="0091132C" w:rsidRDefault="0091132C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Pr="000D24CF" w:rsidRDefault="000D24CF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B46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Pr="00C42643" w:rsidRDefault="000B0453" w:rsidP="00FD60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42643">
              <w:rPr>
                <w:sz w:val="24"/>
                <w:szCs w:val="24"/>
              </w:rPr>
              <w:t>4</w:t>
            </w:r>
            <w:r w:rsidRPr="00C42643">
              <w:rPr>
                <w:sz w:val="24"/>
                <w:szCs w:val="24"/>
                <w:vertAlign w:val="superscript"/>
              </w:rPr>
              <w:t>η</w:t>
            </w:r>
            <w:r w:rsidRPr="00C42643">
              <w:rPr>
                <w:sz w:val="24"/>
                <w:szCs w:val="24"/>
              </w:rPr>
              <w:t xml:space="preserve"> Ενημέρωση για άμεση εγγραφή  πιστώσεων  στον Προϋπολογισμό Οικ. Έτους 2026 του Δήμου  κατόπιν  της διαπιστωτικής απόφασης έγκρισης χρηματοδότησης από το Ταμείο Αλληλεγγύης του άρθρου 196 του Ν. 4662/2020 του προτεινόμενου, από το Δήμο, έργου : « </w:t>
            </w:r>
            <w:r w:rsidRPr="00C42643">
              <w:rPr>
                <w:bCs/>
                <w:sz w:val="24"/>
                <w:szCs w:val="24"/>
              </w:rPr>
              <w:t>ΒΕΛΤΙΩΣΗ ΟΔΙΚΗΣ ΑΣΦΑΛΕΙΑΣ ΚΑΙ ΠΡΟΣΒΑΣΙΜΟΤΗΤΑΣ ΜΕΣΩ ΑΣΦΑΛΤΟΣΤΡΩΣΕΩΝ ΣΤΙΣ ΚΟΙΝΟΤΗΤΕΣ ΤΟΥ ΔΗΜΟΥ ΑΝΔΡΑΒΙΔΑΣ – ΚΥΛΛΗΝΗΣ ΓΙΑ ΤΗΝ ΕΝΙΣΧΥΣΗ ΤΗΣ ΚΟΙΝΩΝΙΚΗΣ ΣΥΝΟΧΗΣ ΚΑΙ ΤΗΝ ΕΞΥΠΗΡΕΤΗΣΗ ΤΟΥ ΤΟΠΙΚΟΥ ΚΑΙ ΜΕΤΑΝΑΣΤΕΥΤΙΚΟΥ ΠΛΗΘΥΣΜΟΥ</w:t>
            </w:r>
            <w:r w:rsidRPr="00C42643">
              <w:rPr>
                <w:sz w:val="24"/>
                <w:szCs w:val="24"/>
              </w:rPr>
              <w:t xml:space="preserve">», συνολικού </w:t>
            </w:r>
            <w:proofErr w:type="spellStart"/>
            <w:r w:rsidRPr="00C42643">
              <w:rPr>
                <w:sz w:val="24"/>
                <w:szCs w:val="24"/>
              </w:rPr>
              <w:t>πρ</w:t>
            </w:r>
            <w:proofErr w:type="spellEnd"/>
            <w:r w:rsidRPr="00C42643">
              <w:rPr>
                <w:sz w:val="24"/>
                <w:szCs w:val="24"/>
              </w:rPr>
              <w:t>/</w:t>
            </w:r>
            <w:proofErr w:type="spellStart"/>
            <w:r w:rsidRPr="00C42643">
              <w:rPr>
                <w:sz w:val="24"/>
                <w:szCs w:val="24"/>
              </w:rPr>
              <w:t>σμού</w:t>
            </w:r>
            <w:proofErr w:type="spellEnd"/>
            <w:r w:rsidRPr="00C42643">
              <w:rPr>
                <w:sz w:val="24"/>
                <w:szCs w:val="24"/>
              </w:rPr>
              <w:t xml:space="preserve">  2.000.000,00€ , σύμφωνα με το άρθρο 373 του Ν. 5314/2026»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ADC" w:rsidRDefault="000D24CF" w:rsidP="00FD6033">
            <w:r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B46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0B0453" w:rsidP="000E6979">
            <w:pPr>
              <w:widowControl w:val="0"/>
              <w:autoSpaceDE w:val="0"/>
              <w:autoSpaceDN w:val="0"/>
              <w:adjustRightInd w:val="0"/>
              <w:ind w:right="423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bCs/>
                <w:sz w:val="24"/>
                <w:szCs w:val="24"/>
              </w:rPr>
              <w:t>5</w:t>
            </w:r>
            <w:r w:rsidRPr="00C42643">
              <w:rPr>
                <w:bCs/>
                <w:sz w:val="24"/>
                <w:szCs w:val="24"/>
                <w:vertAlign w:val="superscript"/>
              </w:rPr>
              <w:t>η</w:t>
            </w:r>
            <w:r w:rsidRPr="00C42643">
              <w:rPr>
                <w:bCs/>
                <w:sz w:val="24"/>
                <w:szCs w:val="24"/>
              </w:rPr>
              <w:t xml:space="preserve"> Ενημέρωση για «Εκ νέου άμεσες μεταβολές στον Προϋπολογισμό Οικ. Έτους 2026 του Δήμου κατόπιν διαπιστωτικής απόφασης έγκρισης, εκ νέου, χρηματοδότησης από το Ταμείο Αλληλεγγύης του άρθρου 196 του Ν. 4662/2020 του προτεινόμενου, από το Δήμο, έργου : «ΚΑΤΑΣΚΕΥΗ ΣΥΓΧΡΟΝΟΥ ΣΤΙΒΟΥ –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ΑΝΔΡΑΒΙΔΑΣΚΥΛΛΗΝΗΣ» συνολικού </w:t>
            </w:r>
            <w:proofErr w:type="spellStart"/>
            <w:r w:rsidRPr="00C42643">
              <w:rPr>
                <w:bCs/>
                <w:sz w:val="24"/>
                <w:szCs w:val="24"/>
              </w:rPr>
              <w:t>πρ</w:t>
            </w:r>
            <w:proofErr w:type="spellEnd"/>
            <w:r w:rsidRPr="00C42643">
              <w:rPr>
                <w:bCs/>
                <w:sz w:val="24"/>
                <w:szCs w:val="24"/>
              </w:rPr>
              <w:t>/</w:t>
            </w:r>
            <w:proofErr w:type="spellStart"/>
            <w:r w:rsidRPr="00C42643">
              <w:rPr>
                <w:bCs/>
                <w:sz w:val="24"/>
                <w:szCs w:val="24"/>
              </w:rPr>
              <w:t>σμού</w:t>
            </w:r>
            <w:proofErr w:type="spellEnd"/>
            <w:r w:rsidRPr="00C42643">
              <w:rPr>
                <w:bCs/>
                <w:sz w:val="24"/>
                <w:szCs w:val="24"/>
              </w:rPr>
              <w:t xml:space="preserve"> 1.700.000,00€, σύμφωνα με το άρθρο 373 του Ν. 5314/2026»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B46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F45E8F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bCs/>
                <w:sz w:val="24"/>
                <w:szCs w:val="24"/>
              </w:rPr>
              <w:t>Ανάθεση αρμοδιοτήτων Δημοτικής Αστυνομίας Δήμου Ανδραβίδας-Κυλλήνης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B46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F45E8F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bCs/>
                <w:sz w:val="24"/>
                <w:szCs w:val="24"/>
              </w:rPr>
              <w:t>Τροποποίηση της</w:t>
            </w:r>
            <w:bookmarkStart w:id="0" w:name="_GoBack"/>
            <w:bookmarkEnd w:id="0"/>
            <w:r w:rsidRPr="00C42643">
              <w:rPr>
                <w:bCs/>
                <w:sz w:val="24"/>
                <w:szCs w:val="24"/>
              </w:rPr>
              <w:t xml:space="preserve"> αριθμ. 72/2026 απόφασης Δημοτικού Συμβουλίου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B46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D43C15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bCs/>
                <w:sz w:val="24"/>
                <w:szCs w:val="24"/>
              </w:rPr>
              <w:t>Έγκριση της αριθ. 285/2026 απόφαση της Δημοτικής Επιτροπής περί παραχώρησης αύλειου χώρου Λυκείου Λεχαινών στην Α.Ε. Λεχαινών για χρήση των γηπέδων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D43C15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bCs/>
                <w:sz w:val="24"/>
                <w:szCs w:val="24"/>
              </w:rPr>
              <w:t xml:space="preserve">Έγκριση αρχιτεκτονικής μελέτης για την κατασκευή προσωρινών καταλυμάτων σε καλλιεργούμενες εκτάσεις ιδιοκτησίας Γεωργίου Παναγιωτόπουλου συνολικού εμβαδού 22.576,60 </w:t>
            </w:r>
            <w:proofErr w:type="spellStart"/>
            <w:r w:rsidRPr="00C42643">
              <w:rPr>
                <w:bCs/>
                <w:sz w:val="24"/>
                <w:szCs w:val="24"/>
              </w:rPr>
              <w:t>τ.μ</w:t>
            </w:r>
            <w:proofErr w:type="spellEnd"/>
            <w:r w:rsidRPr="00C42643">
              <w:rPr>
                <w:bCs/>
                <w:sz w:val="24"/>
                <w:szCs w:val="24"/>
              </w:rPr>
              <w:t xml:space="preserve">. της εταιρείας </w:t>
            </w:r>
            <w:r w:rsidRPr="00C42643">
              <w:rPr>
                <w:bCs/>
                <w:sz w:val="24"/>
                <w:szCs w:val="24"/>
                <w:lang w:val="en-US"/>
              </w:rPr>
              <w:t>AGRIDEA.E.E.</w:t>
            </w:r>
            <w:r w:rsidRPr="00C42643">
              <w:rPr>
                <w:bCs/>
                <w:sz w:val="24"/>
                <w:szCs w:val="24"/>
              </w:rPr>
              <w:t xml:space="preserve"> στη θέση </w:t>
            </w:r>
            <w:proofErr w:type="spellStart"/>
            <w:r w:rsidRPr="00C42643">
              <w:rPr>
                <w:bCs/>
                <w:sz w:val="24"/>
                <w:szCs w:val="24"/>
              </w:rPr>
              <w:t>΄΄ΧΩΡΑΦΑΚΙ΄΄</w:t>
            </w:r>
            <w:proofErr w:type="spellEnd"/>
            <w:r w:rsidRPr="00C42643">
              <w:rPr>
                <w:bCs/>
                <w:sz w:val="24"/>
                <w:szCs w:val="24"/>
              </w:rPr>
              <w:t xml:space="preserve"> της Δημοτικής Κοιν. Μέλισσας Δ.Ε. Λεχαινών του Δήμου Ανδραβίδας-Κυλλήνης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045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D43C15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bCs/>
                <w:sz w:val="24"/>
                <w:szCs w:val="24"/>
              </w:rPr>
              <w:t>Τοπική-εντοπισμένη τροποποίηση οδού μεταξύ των Ο.Τ. Β51 και Β74 του σχεδίου πόλεως Λεχαινών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44632D">
            <w:r>
              <w:t>ΑΝΑΒΛΗΘΗΚΕ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045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D43C15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bCs/>
                <w:color w:val="000000"/>
                <w:sz w:val="24"/>
                <w:szCs w:val="24"/>
              </w:rPr>
              <w:t>Καθορισμός γενικού αντικειμενικού πλαισίου κριτηρίων για τον προσδιορισμό του αριθμού δόσεων ρύθμισης βεβαιωμένων οφειλών σύμφωνα με το άρθρο 513 του Ν. 5314/2026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045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D43C15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sz w:val="24"/>
                <w:szCs w:val="24"/>
              </w:rPr>
              <w:t xml:space="preserve">Αναμόρφωση εκτελούμενου </w:t>
            </w:r>
            <w:proofErr w:type="spellStart"/>
            <w:r w:rsidRPr="00C42643">
              <w:rPr>
                <w:sz w:val="24"/>
                <w:szCs w:val="24"/>
              </w:rPr>
              <w:t>προϋπ</w:t>
            </w:r>
            <w:proofErr w:type="spellEnd"/>
            <w:r w:rsidRPr="00C42643">
              <w:rPr>
                <w:sz w:val="24"/>
                <w:szCs w:val="24"/>
              </w:rPr>
              <w:t>/</w:t>
            </w:r>
            <w:proofErr w:type="spellStart"/>
            <w:r w:rsidRPr="00C42643">
              <w:rPr>
                <w:sz w:val="24"/>
                <w:szCs w:val="24"/>
              </w:rPr>
              <w:t>σμού</w:t>
            </w:r>
            <w:proofErr w:type="spellEnd"/>
            <w:r w:rsidRPr="00C42643">
              <w:rPr>
                <w:sz w:val="24"/>
                <w:szCs w:val="24"/>
              </w:rPr>
              <w:t xml:space="preserve"> του Δήμου οικ. έτους 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045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C42643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bCs/>
                <w:sz w:val="24"/>
                <w:szCs w:val="24"/>
              </w:rPr>
              <w:t>Καταβολή μίσθιων στους εκμισθωτές για ακίνητο που στεγάζει το κέντρο κοινότητας του Δήμου Ανδραβίδας-Κυλλήνης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  <w:tr w:rsidR="000D6BBA" w:rsidTr="00FD603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91132C" w:rsidRDefault="000D6BBA" w:rsidP="0091132C">
            <w:pPr>
              <w:tabs>
                <w:tab w:val="left" w:pos="1830"/>
                <w:tab w:val="left" w:pos="4140"/>
              </w:tabs>
              <w:jc w:val="center"/>
              <w:rPr>
                <w:b/>
                <w:sz w:val="24"/>
                <w:szCs w:val="24"/>
              </w:rPr>
            </w:pPr>
            <w:r w:rsidRPr="0091132C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 w:rsidP="00D646CE">
            <w:pPr>
              <w:tabs>
                <w:tab w:val="left" w:pos="1830"/>
                <w:tab w:val="left" w:pos="41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045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646C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Pr="00C42643" w:rsidRDefault="00C42643" w:rsidP="00FD603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C42643">
              <w:rPr>
                <w:bCs/>
                <w:sz w:val="24"/>
                <w:szCs w:val="24"/>
              </w:rPr>
              <w:t xml:space="preserve">Προγραμματισμός δαπανών και φιλοξενίας, προς τιμήν της επίσκεψης κυβερνητικού κλιμακίου αποτελούμενο από τον Υπουργό Εσωτερικών κ. </w:t>
            </w:r>
            <w:proofErr w:type="spellStart"/>
            <w:r w:rsidRPr="00C42643">
              <w:rPr>
                <w:bCs/>
                <w:sz w:val="24"/>
                <w:szCs w:val="24"/>
              </w:rPr>
              <w:t>Λιβάνιο</w:t>
            </w:r>
            <w:proofErr w:type="spellEnd"/>
            <w:r w:rsidRPr="00C42643">
              <w:rPr>
                <w:bCs/>
                <w:sz w:val="24"/>
                <w:szCs w:val="24"/>
              </w:rPr>
              <w:t xml:space="preserve"> Θεόδωρο και τον Υφυπουργό Τοπικής Αυτοδιοίκησης κ. </w:t>
            </w:r>
            <w:proofErr w:type="spellStart"/>
            <w:r w:rsidRPr="00C42643">
              <w:rPr>
                <w:bCs/>
                <w:sz w:val="24"/>
                <w:szCs w:val="24"/>
              </w:rPr>
              <w:t>Σπανάκη</w:t>
            </w:r>
            <w:proofErr w:type="spellEnd"/>
            <w:r w:rsidRPr="00C42643">
              <w:rPr>
                <w:bCs/>
                <w:sz w:val="24"/>
                <w:szCs w:val="24"/>
              </w:rPr>
              <w:t xml:space="preserve"> Βασίλειο - Πέτρο στον Δήμο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BBA" w:rsidRDefault="000D6BBA">
            <w:r w:rsidRPr="0069343F">
              <w:t>ΕΚΡΙΘΗΚΕ</w:t>
            </w:r>
          </w:p>
        </w:tc>
      </w:tr>
    </w:tbl>
    <w:p w:rsidR="00880BDF" w:rsidRDefault="00880BDF" w:rsidP="00880BDF">
      <w:pPr>
        <w:tabs>
          <w:tab w:val="left" w:pos="1830"/>
          <w:tab w:val="left" w:pos="4140"/>
        </w:tabs>
        <w:spacing w:after="0" w:line="240" w:lineRule="auto"/>
        <w:rPr>
          <w:sz w:val="24"/>
        </w:rPr>
      </w:pPr>
    </w:p>
    <w:p w:rsidR="00880BDF" w:rsidRDefault="000B0453" w:rsidP="00880BDF">
      <w:pPr>
        <w:tabs>
          <w:tab w:val="left" w:pos="1830"/>
          <w:tab w:val="left" w:pos="4140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>23</w:t>
      </w:r>
      <w:r w:rsidR="00880BDF">
        <w:rPr>
          <w:sz w:val="24"/>
        </w:rPr>
        <w:t>/</w:t>
      </w:r>
      <w:r w:rsidR="00CE7316">
        <w:rPr>
          <w:sz w:val="24"/>
        </w:rPr>
        <w:t>10</w:t>
      </w:r>
      <w:r w:rsidR="00880BDF">
        <w:rPr>
          <w:sz w:val="24"/>
        </w:rPr>
        <w:t>/2026</w:t>
      </w:r>
    </w:p>
    <w:p w:rsidR="00880BDF" w:rsidRDefault="00880BDF" w:rsidP="00880BDF">
      <w:pPr>
        <w:tabs>
          <w:tab w:val="left" w:pos="1830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>Ο Πρόεδρος</w:t>
      </w:r>
    </w:p>
    <w:p w:rsidR="00880BDF" w:rsidRDefault="00880BDF" w:rsidP="00880BDF">
      <w:pPr>
        <w:tabs>
          <w:tab w:val="left" w:pos="1830"/>
        </w:tabs>
        <w:spacing w:after="0" w:line="240" w:lineRule="auto"/>
        <w:rPr>
          <w:sz w:val="24"/>
        </w:rPr>
      </w:pPr>
    </w:p>
    <w:p w:rsidR="00880BDF" w:rsidRDefault="00880BDF" w:rsidP="00880BDF">
      <w:pPr>
        <w:tabs>
          <w:tab w:val="left" w:pos="1830"/>
        </w:tabs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   ΑΝΥΦΑΝΤΗΣ ΠΕΤΡΟΣ</w:t>
      </w:r>
    </w:p>
    <w:p w:rsidR="003F5B35" w:rsidRDefault="003F5B35"/>
    <w:sectPr w:rsidR="003F5B35" w:rsidSect="003F5B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80BDF"/>
    <w:rsid w:val="0006097F"/>
    <w:rsid w:val="000B0453"/>
    <w:rsid w:val="000D24CF"/>
    <w:rsid w:val="000D6BBA"/>
    <w:rsid w:val="000E6979"/>
    <w:rsid w:val="003F5B35"/>
    <w:rsid w:val="0044632D"/>
    <w:rsid w:val="00750EA1"/>
    <w:rsid w:val="00756E83"/>
    <w:rsid w:val="00816F0B"/>
    <w:rsid w:val="008604CE"/>
    <w:rsid w:val="00880BDF"/>
    <w:rsid w:val="008F7ADC"/>
    <w:rsid w:val="0091132C"/>
    <w:rsid w:val="009744EF"/>
    <w:rsid w:val="009A1D82"/>
    <w:rsid w:val="009B5BBD"/>
    <w:rsid w:val="00B31BC9"/>
    <w:rsid w:val="00B473AB"/>
    <w:rsid w:val="00BB59EF"/>
    <w:rsid w:val="00BF7E15"/>
    <w:rsid w:val="00C42643"/>
    <w:rsid w:val="00CC6757"/>
    <w:rsid w:val="00CE068F"/>
    <w:rsid w:val="00CE7316"/>
    <w:rsid w:val="00D43C15"/>
    <w:rsid w:val="00D646CE"/>
    <w:rsid w:val="00DB46F1"/>
    <w:rsid w:val="00EC51D6"/>
    <w:rsid w:val="00F45E8F"/>
    <w:rsid w:val="00FA6034"/>
    <w:rsid w:val="00FD6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9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430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2026-10-16T07:34:00Z</dcterms:created>
  <dcterms:modified xsi:type="dcterms:W3CDTF">2026-10-20T07:36:00Z</dcterms:modified>
</cp:coreProperties>
</file>