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40AAD" w14:textId="41C1D89E" w:rsidR="003B04AE" w:rsidRPr="0022060B" w:rsidRDefault="003B04AE" w:rsidP="003B04AE">
      <w:pPr>
        <w:ind w:firstLine="1134"/>
        <w:rPr>
          <w:rFonts w:ascii="Calibri" w:hAnsi="Calibri" w:cs="Calibri"/>
          <w:sz w:val="24"/>
          <w:szCs w:val="24"/>
        </w:rPr>
      </w:pPr>
      <w:r w:rsidRPr="0022060B">
        <w:rPr>
          <w:rFonts w:ascii="Calibri" w:hAnsi="Calibri" w:cs="Calibri"/>
          <w:noProof/>
          <w:sz w:val="24"/>
          <w:szCs w:val="24"/>
          <w:lang w:val="en-US"/>
        </w:rPr>
        <w:drawing>
          <wp:inline distT="0" distB="0" distL="0" distR="0" wp14:anchorId="5B2F89BD" wp14:editId="34913598">
            <wp:extent cx="1219200" cy="819150"/>
            <wp:effectExtent l="0" t="0" r="0" b="0"/>
            <wp:docPr id="208182593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0" cy="819150"/>
                    </a:xfrm>
                    <a:prstGeom prst="rect">
                      <a:avLst/>
                    </a:prstGeom>
                    <a:noFill/>
                    <a:ln>
                      <a:noFill/>
                    </a:ln>
                  </pic:spPr>
                </pic:pic>
              </a:graphicData>
            </a:graphic>
          </wp:inline>
        </w:drawing>
      </w:r>
      <w:r w:rsidRPr="0022060B">
        <w:rPr>
          <w:rFonts w:ascii="Calibri" w:hAnsi="Calibri" w:cs="Calibri"/>
          <w:sz w:val="24"/>
          <w:szCs w:val="24"/>
        </w:rPr>
        <w:t xml:space="preserve">                                   Διεκπεραίωση με ηλεκτρονικό ταχυδρομείο</w:t>
      </w:r>
    </w:p>
    <w:tbl>
      <w:tblPr>
        <w:tblW w:w="9639" w:type="dxa"/>
        <w:tblInd w:w="-284" w:type="dxa"/>
        <w:tblLayout w:type="fixed"/>
        <w:tblLook w:val="0000" w:firstRow="0" w:lastRow="0" w:firstColumn="0" w:lastColumn="0" w:noHBand="0" w:noVBand="0"/>
      </w:tblPr>
      <w:tblGrid>
        <w:gridCol w:w="954"/>
        <w:gridCol w:w="985"/>
        <w:gridCol w:w="9"/>
        <w:gridCol w:w="2668"/>
        <w:gridCol w:w="846"/>
        <w:gridCol w:w="776"/>
        <w:gridCol w:w="3401"/>
      </w:tblGrid>
      <w:tr w:rsidR="003B04AE" w:rsidRPr="0022060B" w14:paraId="5291AFA5" w14:textId="77777777" w:rsidTr="00A441DB">
        <w:trPr>
          <w:cantSplit/>
          <w:trHeight w:val="945"/>
        </w:trPr>
        <w:tc>
          <w:tcPr>
            <w:tcW w:w="4616" w:type="dxa"/>
            <w:gridSpan w:val="4"/>
            <w:vAlign w:val="bottom"/>
          </w:tcPr>
          <w:p w14:paraId="00DA61B9" w14:textId="77777777" w:rsidR="003B04AE" w:rsidRPr="0022060B" w:rsidRDefault="003B04AE" w:rsidP="007E3DCC">
            <w:pPr>
              <w:pStyle w:val="4"/>
              <w:spacing w:line="360" w:lineRule="auto"/>
              <w:jc w:val="center"/>
              <w:rPr>
                <w:rFonts w:ascii="Calibri" w:hAnsi="Calibri" w:cs="Calibri"/>
              </w:rPr>
            </w:pPr>
            <w:r w:rsidRPr="0022060B">
              <w:rPr>
                <w:rFonts w:ascii="Calibri" w:hAnsi="Calibri" w:cs="Calibri"/>
              </w:rPr>
              <w:t>ΕΛΛΗΝΙΚΗ  ΔΗΜΟΚΡΑΤΙΑ</w:t>
            </w:r>
          </w:p>
        </w:tc>
        <w:tc>
          <w:tcPr>
            <w:tcW w:w="846" w:type="dxa"/>
            <w:vAlign w:val="bottom"/>
          </w:tcPr>
          <w:p w14:paraId="54E3A5A3" w14:textId="77777777" w:rsidR="003B04AE" w:rsidRPr="0022060B" w:rsidRDefault="003B04AE" w:rsidP="007E3DCC">
            <w:pPr>
              <w:pStyle w:val="4"/>
              <w:spacing w:line="360" w:lineRule="auto"/>
              <w:rPr>
                <w:rFonts w:ascii="Calibri" w:hAnsi="Calibri" w:cs="Calibri"/>
              </w:rPr>
            </w:pPr>
          </w:p>
        </w:tc>
        <w:tc>
          <w:tcPr>
            <w:tcW w:w="4177" w:type="dxa"/>
            <w:gridSpan w:val="2"/>
            <w:vAlign w:val="bottom"/>
          </w:tcPr>
          <w:p w14:paraId="3C56373B" w14:textId="479C15C7" w:rsidR="003B04AE" w:rsidRPr="0022060B" w:rsidRDefault="003B04AE" w:rsidP="007E3DCC">
            <w:pPr>
              <w:pStyle w:val="4"/>
              <w:spacing w:line="360" w:lineRule="auto"/>
              <w:rPr>
                <w:rFonts w:ascii="Calibri" w:hAnsi="Calibri" w:cs="Calibri"/>
                <w:lang w:val="en-US"/>
              </w:rPr>
            </w:pPr>
            <w:r w:rsidRPr="0022060B">
              <w:rPr>
                <w:rFonts w:ascii="Calibri" w:hAnsi="Calibri" w:cs="Calibri"/>
              </w:rPr>
              <w:t>Λεχαινά</w:t>
            </w:r>
            <w:r w:rsidRPr="0022060B">
              <w:rPr>
                <w:rFonts w:ascii="Calibri" w:hAnsi="Calibri" w:cs="Calibri"/>
                <w:lang w:val="en-US"/>
              </w:rPr>
              <w:t xml:space="preserve">, </w:t>
            </w:r>
            <w:r w:rsidRPr="0022060B">
              <w:rPr>
                <w:rFonts w:ascii="Calibri" w:hAnsi="Calibri" w:cs="Calibri"/>
              </w:rPr>
              <w:t xml:space="preserve"> </w:t>
            </w:r>
            <w:r>
              <w:rPr>
                <w:rFonts w:ascii="Calibri" w:hAnsi="Calibri" w:cs="Calibri"/>
              </w:rPr>
              <w:t xml:space="preserve">23  </w:t>
            </w:r>
            <w:r w:rsidRPr="0022060B">
              <w:rPr>
                <w:rFonts w:ascii="Calibri" w:hAnsi="Calibri" w:cs="Calibri"/>
              </w:rPr>
              <w:t>/</w:t>
            </w:r>
            <w:r>
              <w:rPr>
                <w:rFonts w:ascii="Calibri" w:hAnsi="Calibri" w:cs="Calibri"/>
              </w:rPr>
              <w:t>06</w:t>
            </w:r>
            <w:r w:rsidRPr="0022060B">
              <w:rPr>
                <w:rFonts w:ascii="Calibri" w:hAnsi="Calibri" w:cs="Calibri"/>
              </w:rPr>
              <w:t>/202</w:t>
            </w:r>
            <w:r>
              <w:rPr>
                <w:rFonts w:ascii="Calibri" w:hAnsi="Calibri" w:cs="Calibri"/>
              </w:rPr>
              <w:t>6</w:t>
            </w:r>
          </w:p>
        </w:tc>
      </w:tr>
      <w:tr w:rsidR="003B04AE" w:rsidRPr="0022060B" w14:paraId="0B97F988" w14:textId="77777777" w:rsidTr="00A441DB">
        <w:trPr>
          <w:cantSplit/>
          <w:trHeight w:val="450"/>
        </w:trPr>
        <w:tc>
          <w:tcPr>
            <w:tcW w:w="4616" w:type="dxa"/>
            <w:gridSpan w:val="4"/>
            <w:vAlign w:val="bottom"/>
          </w:tcPr>
          <w:p w14:paraId="3A0C2548" w14:textId="076B969A" w:rsidR="003B04AE" w:rsidRPr="0022060B" w:rsidRDefault="003B04AE" w:rsidP="007E3DCC">
            <w:pPr>
              <w:spacing w:line="360" w:lineRule="auto"/>
              <w:jc w:val="center"/>
              <w:rPr>
                <w:rFonts w:ascii="Calibri" w:hAnsi="Calibri" w:cs="Calibri"/>
                <w:b/>
                <w:sz w:val="24"/>
                <w:szCs w:val="24"/>
              </w:rPr>
            </w:pPr>
            <w:r w:rsidRPr="0022060B">
              <w:rPr>
                <w:rFonts w:ascii="Calibri" w:hAnsi="Calibri" w:cs="Calibri"/>
                <w:b/>
                <w:sz w:val="24"/>
                <w:szCs w:val="24"/>
              </w:rPr>
              <w:t>Ν</w:t>
            </w:r>
            <w:r w:rsidR="00F3198E">
              <w:rPr>
                <w:rFonts w:ascii="Calibri" w:hAnsi="Calibri" w:cs="Calibri"/>
                <w:b/>
                <w:sz w:val="24"/>
                <w:szCs w:val="24"/>
              </w:rPr>
              <w:t>.</w:t>
            </w:r>
            <w:r w:rsidRPr="0022060B">
              <w:rPr>
                <w:rFonts w:ascii="Calibri" w:hAnsi="Calibri" w:cs="Calibri"/>
                <w:b/>
                <w:sz w:val="24"/>
                <w:szCs w:val="24"/>
              </w:rPr>
              <w:t xml:space="preserve"> ΗΛΕΙΑΣ</w:t>
            </w:r>
          </w:p>
        </w:tc>
        <w:tc>
          <w:tcPr>
            <w:tcW w:w="846" w:type="dxa"/>
            <w:vAlign w:val="bottom"/>
          </w:tcPr>
          <w:p w14:paraId="7EFF1AE9" w14:textId="77777777" w:rsidR="003B04AE" w:rsidRPr="0022060B" w:rsidRDefault="003B04AE" w:rsidP="007E3DCC">
            <w:pPr>
              <w:spacing w:line="360" w:lineRule="auto"/>
              <w:rPr>
                <w:rFonts w:ascii="Calibri" w:hAnsi="Calibri" w:cs="Calibri"/>
                <w:sz w:val="24"/>
                <w:szCs w:val="24"/>
              </w:rPr>
            </w:pPr>
          </w:p>
        </w:tc>
        <w:tc>
          <w:tcPr>
            <w:tcW w:w="4177" w:type="dxa"/>
            <w:gridSpan w:val="2"/>
            <w:vAlign w:val="bottom"/>
          </w:tcPr>
          <w:p w14:paraId="1BB86218" w14:textId="2BBFE50E" w:rsidR="003B04AE" w:rsidRPr="0022060B" w:rsidRDefault="003B04AE" w:rsidP="007E3DCC">
            <w:pPr>
              <w:spacing w:line="360" w:lineRule="auto"/>
              <w:rPr>
                <w:rFonts w:ascii="Calibri" w:hAnsi="Calibri" w:cs="Calibri"/>
                <w:b/>
                <w:bCs/>
                <w:sz w:val="24"/>
                <w:szCs w:val="24"/>
              </w:rPr>
            </w:pPr>
            <w:r w:rsidRPr="0022060B">
              <w:rPr>
                <w:rFonts w:ascii="Calibri" w:hAnsi="Calibri" w:cs="Calibri"/>
                <w:b/>
                <w:bCs/>
                <w:sz w:val="24"/>
                <w:szCs w:val="24"/>
              </w:rPr>
              <w:t>Αρ.Πρωτ.:</w:t>
            </w:r>
            <w:r w:rsidR="00F3198E">
              <w:rPr>
                <w:rFonts w:ascii="Calibri" w:hAnsi="Calibri" w:cs="Calibri"/>
                <w:b/>
                <w:bCs/>
                <w:sz w:val="24"/>
                <w:szCs w:val="24"/>
              </w:rPr>
              <w:t>7015</w:t>
            </w:r>
          </w:p>
        </w:tc>
      </w:tr>
      <w:tr w:rsidR="003B04AE" w:rsidRPr="0022060B" w14:paraId="724E68DE" w14:textId="77777777" w:rsidTr="00A441DB">
        <w:trPr>
          <w:cantSplit/>
          <w:trHeight w:val="435"/>
        </w:trPr>
        <w:tc>
          <w:tcPr>
            <w:tcW w:w="4616" w:type="dxa"/>
            <w:gridSpan w:val="4"/>
            <w:vAlign w:val="bottom"/>
          </w:tcPr>
          <w:p w14:paraId="604C7C78" w14:textId="72BA52C1" w:rsidR="003B04AE" w:rsidRPr="0022060B" w:rsidRDefault="003B04AE" w:rsidP="007E3DCC">
            <w:pPr>
              <w:spacing w:line="360" w:lineRule="auto"/>
              <w:jc w:val="center"/>
              <w:rPr>
                <w:rFonts w:ascii="Calibri" w:hAnsi="Calibri" w:cs="Calibri"/>
                <w:b/>
                <w:sz w:val="24"/>
                <w:szCs w:val="24"/>
              </w:rPr>
            </w:pPr>
            <w:r w:rsidRPr="0022060B">
              <w:rPr>
                <w:rFonts w:ascii="Calibri" w:hAnsi="Calibri" w:cs="Calibri"/>
                <w:b/>
                <w:noProof/>
                <w:sz w:val="24"/>
                <w:szCs w:val="24"/>
              </w:rPr>
              <mc:AlternateContent>
                <mc:Choice Requires="wps">
                  <w:drawing>
                    <wp:anchor distT="0" distB="0" distL="114300" distR="114300" simplePos="0" relativeHeight="251659264" behindDoc="0" locked="0" layoutInCell="0" allowOverlap="1" wp14:anchorId="7AEFC398" wp14:editId="3FC7E573">
                      <wp:simplePos x="0" y="0"/>
                      <wp:positionH relativeFrom="column">
                        <wp:posOffset>648335</wp:posOffset>
                      </wp:positionH>
                      <wp:positionV relativeFrom="paragraph">
                        <wp:posOffset>219075</wp:posOffset>
                      </wp:positionV>
                      <wp:extent cx="1409700" cy="0"/>
                      <wp:effectExtent l="15875" t="15875" r="22225" b="22225"/>
                      <wp:wrapNone/>
                      <wp:docPr id="1098707557" name="Ευθεία γραμμή σύνδεσης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097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16643F" id="Ευθεία γραμμή σύνδεσης 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05pt,17.25pt" to="162.0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fltwEAAFMDAAAOAAAAZHJzL2Uyb0RvYy54bWysU01PGzEQvVfiP1i+N7uJSoFVNhwCtAfa&#10;RgJ+wMQfu1a9HsvjZDf/vrYJAcENdQ/WeD6e37yZXV5Pg2V7Fciga/l8VnOmnEBpXNfyp8e7r5ec&#10;UQQnwaJTLT8o4tersy/L0TdqgT1aqQJLII6a0be8j9E3VUWiVwPQDL1yKagxDBDTNXSVDDAm9MFW&#10;i7r+Xo0YpA8oFFHy3jwH+arga61E/KM1qchsyxO3WM5Qzm0+q9USmi6A74040oBPsBjAuPToCeoG&#10;IrBdMB+gBiMCEuo4EzhUqLURqvSQupnX77p56MGr0ksSh/xJJvp/sOL3fu02IVMXk3vw9yj+EnO4&#10;7sF1qhB4PPg0uHmWqho9NaeSfCG/CWw7/kKZcmAXsagw6TAwbY3/mQszeOqUTUX2w0l2NUUmknP+&#10;rb66qNN0xEusgiZD5EIfKP5QOLBstNwalxWBBvb3FDOl15TsdnhnrC1TtY6NLV9cnl+clwpCa2SO&#10;5jwK3XZtA9tDXozylQZT5G1awJ2TBa1XIG+PdgRjn+30unVHXbIUee+o2aI8bMKLXmlyheZxy/Jq&#10;vL2X6td/YfUPAAD//wMAUEsDBBQABgAIAAAAIQBDD6Ok3QAAAAkBAAAPAAAAZHJzL2Rvd25yZXYu&#10;eG1sTI/BTsMwEETvSPyDtUhcEHWalqoKcSqEBOLApYEP2MRLEhGvQ+w2ab+eRRzgOLNPszP5bna9&#10;OtIYOs8GlosEFHHtbceNgfe3p9stqBCRLfaeycCJAuyKy4scM+sn3tOxjI2SEA4ZGmhjHDKtQ92S&#10;w7DwA7HcPvzoMIocG21HnCTc9TpNko122LF8aHGgx5bqz/LgDOyrLb6+JF+lP/HmPJ3L8Hwz1MZc&#10;X80P96AizfEPhp/6Uh0K6VT5A9ugetFJuhTUwGp9B0qAVboWo/o1dJHr/wuKbwAAAP//AwBQSwEC&#10;LQAUAAYACAAAACEAtoM4kv4AAADhAQAAEwAAAAAAAAAAAAAAAAAAAAAAW0NvbnRlbnRfVHlwZXNd&#10;LnhtbFBLAQItABQABgAIAAAAIQA4/SH/1gAAAJQBAAALAAAAAAAAAAAAAAAAAC8BAABfcmVscy8u&#10;cmVsc1BLAQItABQABgAIAAAAIQCprMfltwEAAFMDAAAOAAAAAAAAAAAAAAAAAC4CAABkcnMvZTJv&#10;RG9jLnhtbFBLAQItABQABgAIAAAAIQBDD6Ok3QAAAAkBAAAPAAAAAAAAAAAAAAAAABEEAABkcnMv&#10;ZG93bnJldi54bWxQSwUGAAAAAAQABADzAAAAGwUAAAAA&#10;" o:allowincell="f" strokeweight="2.25pt"/>
                  </w:pict>
                </mc:Fallback>
              </mc:AlternateContent>
            </w:r>
            <w:r w:rsidRPr="0022060B">
              <w:rPr>
                <w:rFonts w:ascii="Calibri" w:hAnsi="Calibri" w:cs="Calibri"/>
                <w:b/>
                <w:sz w:val="24"/>
                <w:szCs w:val="24"/>
              </w:rPr>
              <w:t>ΔΗΜΟΣ ΑΝΔΡΑΒΙΔΑΣ - ΚΥΛΛΗΝΗΣ</w:t>
            </w:r>
          </w:p>
        </w:tc>
        <w:tc>
          <w:tcPr>
            <w:tcW w:w="846" w:type="dxa"/>
            <w:vAlign w:val="bottom"/>
          </w:tcPr>
          <w:p w14:paraId="714FEBEC" w14:textId="77777777" w:rsidR="003B04AE" w:rsidRPr="0022060B" w:rsidRDefault="003B04AE" w:rsidP="007E3DCC">
            <w:pPr>
              <w:spacing w:line="360" w:lineRule="auto"/>
              <w:rPr>
                <w:rFonts w:ascii="Calibri" w:hAnsi="Calibri" w:cs="Calibri"/>
                <w:sz w:val="24"/>
                <w:szCs w:val="24"/>
              </w:rPr>
            </w:pPr>
          </w:p>
        </w:tc>
        <w:tc>
          <w:tcPr>
            <w:tcW w:w="4177" w:type="dxa"/>
            <w:gridSpan w:val="2"/>
            <w:vAlign w:val="bottom"/>
          </w:tcPr>
          <w:p w14:paraId="221A9EE5" w14:textId="77777777" w:rsidR="003B04AE" w:rsidRPr="0022060B" w:rsidRDefault="003B04AE" w:rsidP="007E3DCC">
            <w:pPr>
              <w:spacing w:line="360" w:lineRule="auto"/>
              <w:rPr>
                <w:rFonts w:ascii="Calibri" w:hAnsi="Calibri" w:cs="Calibri"/>
                <w:sz w:val="24"/>
                <w:szCs w:val="24"/>
              </w:rPr>
            </w:pPr>
          </w:p>
        </w:tc>
      </w:tr>
      <w:tr w:rsidR="003B04AE" w:rsidRPr="0022060B" w14:paraId="1B674BEE" w14:textId="77777777" w:rsidTr="009007D8">
        <w:trPr>
          <w:cantSplit/>
          <w:trHeight w:val="1755"/>
        </w:trPr>
        <w:tc>
          <w:tcPr>
            <w:tcW w:w="4616" w:type="dxa"/>
            <w:gridSpan w:val="4"/>
          </w:tcPr>
          <w:p w14:paraId="4519F6E6" w14:textId="2BC4A466" w:rsidR="003B04AE" w:rsidRDefault="003B04AE" w:rsidP="009D5DE6">
            <w:pPr>
              <w:spacing w:line="360" w:lineRule="auto"/>
              <w:rPr>
                <w:rFonts w:ascii="Calibri" w:hAnsi="Calibri" w:cs="Calibri"/>
                <w:b/>
                <w:sz w:val="24"/>
                <w:szCs w:val="24"/>
              </w:rPr>
            </w:pPr>
          </w:p>
          <w:p w14:paraId="10219EEA" w14:textId="77777777" w:rsidR="003B04AE" w:rsidRPr="000B22FE" w:rsidRDefault="003B04AE" w:rsidP="007E3DCC">
            <w:pPr>
              <w:spacing w:line="360" w:lineRule="auto"/>
              <w:jc w:val="center"/>
              <w:rPr>
                <w:rFonts w:ascii="Calibri" w:hAnsi="Calibri" w:cs="Calibri"/>
                <w:b/>
                <w:bCs/>
                <w:sz w:val="24"/>
                <w:szCs w:val="24"/>
              </w:rPr>
            </w:pPr>
            <w:r>
              <w:rPr>
                <w:rFonts w:ascii="Calibri" w:hAnsi="Calibri" w:cs="Calibri"/>
                <w:b/>
                <w:sz w:val="24"/>
                <w:szCs w:val="24"/>
              </w:rPr>
              <w:t xml:space="preserve">Α/Δ </w:t>
            </w:r>
            <w:r w:rsidRPr="000B22FE">
              <w:rPr>
                <w:rFonts w:ascii="Calibri" w:hAnsi="Calibri" w:cs="Calibri"/>
                <w:b/>
                <w:bCs/>
                <w:sz w:val="24"/>
                <w:szCs w:val="24"/>
              </w:rPr>
              <w:t>Παιδείας, Πολιτισμού και    Κοινωνικής Πολιτικής</w:t>
            </w:r>
          </w:p>
          <w:p w14:paraId="74DA23D0" w14:textId="77777777" w:rsidR="003B04AE" w:rsidRPr="0022060B" w:rsidRDefault="003B04AE" w:rsidP="007E3DCC">
            <w:pPr>
              <w:spacing w:line="360" w:lineRule="auto"/>
              <w:jc w:val="center"/>
              <w:rPr>
                <w:rFonts w:ascii="Calibri" w:hAnsi="Calibri" w:cs="Calibri"/>
                <w:b/>
                <w:sz w:val="24"/>
                <w:szCs w:val="24"/>
              </w:rPr>
            </w:pPr>
          </w:p>
        </w:tc>
        <w:tc>
          <w:tcPr>
            <w:tcW w:w="846" w:type="dxa"/>
          </w:tcPr>
          <w:p w14:paraId="6F9CD43A" w14:textId="77777777" w:rsidR="003B04AE" w:rsidRPr="0022060B" w:rsidRDefault="003B04AE" w:rsidP="007E3DCC">
            <w:pPr>
              <w:spacing w:line="360" w:lineRule="auto"/>
              <w:rPr>
                <w:rFonts w:ascii="Calibri" w:hAnsi="Calibri" w:cs="Calibri"/>
                <w:b/>
                <w:sz w:val="24"/>
                <w:szCs w:val="24"/>
              </w:rPr>
            </w:pPr>
          </w:p>
        </w:tc>
        <w:tc>
          <w:tcPr>
            <w:tcW w:w="776" w:type="dxa"/>
            <w:vAlign w:val="center"/>
          </w:tcPr>
          <w:p w14:paraId="6E86A409" w14:textId="77777777" w:rsidR="003B04AE" w:rsidRPr="0022060B" w:rsidRDefault="003B04AE" w:rsidP="007E3DCC">
            <w:pPr>
              <w:pStyle w:val="6"/>
              <w:ind w:hanging="108"/>
              <w:rPr>
                <w:rFonts w:ascii="Calibri" w:hAnsi="Calibri" w:cs="Calibri"/>
                <w:sz w:val="24"/>
                <w:szCs w:val="24"/>
              </w:rPr>
            </w:pPr>
          </w:p>
        </w:tc>
        <w:tc>
          <w:tcPr>
            <w:tcW w:w="3401" w:type="dxa"/>
            <w:tcBorders>
              <w:left w:val="nil"/>
            </w:tcBorders>
          </w:tcPr>
          <w:p w14:paraId="3E4FEDEC" w14:textId="77777777" w:rsidR="003B04AE" w:rsidRPr="0022060B" w:rsidRDefault="003B04AE" w:rsidP="007E3DCC">
            <w:pPr>
              <w:spacing w:line="360" w:lineRule="auto"/>
              <w:rPr>
                <w:rFonts w:ascii="Calibri" w:hAnsi="Calibri" w:cs="Calibri"/>
                <w:b/>
                <w:sz w:val="24"/>
                <w:szCs w:val="24"/>
              </w:rPr>
            </w:pPr>
            <w:r w:rsidRPr="0022060B">
              <w:rPr>
                <w:rFonts w:ascii="Calibri" w:hAnsi="Calibri" w:cs="Calibri"/>
                <w:b/>
                <w:sz w:val="24"/>
                <w:szCs w:val="24"/>
              </w:rPr>
              <w:t xml:space="preserve"> </w:t>
            </w:r>
          </w:p>
        </w:tc>
      </w:tr>
      <w:tr w:rsidR="003B04AE" w:rsidRPr="0022060B" w14:paraId="57C32EB8" w14:textId="77777777" w:rsidTr="009007D8">
        <w:trPr>
          <w:cantSplit/>
          <w:trHeight w:val="435"/>
        </w:trPr>
        <w:tc>
          <w:tcPr>
            <w:tcW w:w="1939" w:type="dxa"/>
            <w:gridSpan w:val="2"/>
          </w:tcPr>
          <w:p w14:paraId="64D8B117" w14:textId="77777777" w:rsidR="003B04AE" w:rsidRPr="0022060B" w:rsidRDefault="003B04AE" w:rsidP="007E3DCC">
            <w:pPr>
              <w:pStyle w:val="9"/>
              <w:rPr>
                <w:rFonts w:ascii="Calibri" w:hAnsi="Calibri" w:cs="Calibri"/>
                <w:b/>
                <w:szCs w:val="24"/>
              </w:rPr>
            </w:pPr>
            <w:r w:rsidRPr="0022060B">
              <w:rPr>
                <w:rFonts w:ascii="Calibri" w:hAnsi="Calibri" w:cs="Calibri"/>
                <w:b/>
                <w:szCs w:val="24"/>
              </w:rPr>
              <w:t>Ταχ. Διεύθυνση</w:t>
            </w:r>
          </w:p>
        </w:tc>
        <w:tc>
          <w:tcPr>
            <w:tcW w:w="2677" w:type="dxa"/>
            <w:gridSpan w:val="2"/>
          </w:tcPr>
          <w:p w14:paraId="680EB212" w14:textId="77777777" w:rsidR="003B04AE" w:rsidRPr="0022060B" w:rsidRDefault="003B04AE" w:rsidP="007E3DCC">
            <w:pPr>
              <w:spacing w:line="360" w:lineRule="auto"/>
              <w:ind w:hanging="108"/>
              <w:rPr>
                <w:rFonts w:ascii="Calibri" w:hAnsi="Calibri" w:cs="Calibri"/>
                <w:sz w:val="24"/>
                <w:szCs w:val="24"/>
              </w:rPr>
            </w:pPr>
            <w:r w:rsidRPr="0022060B">
              <w:rPr>
                <w:rFonts w:ascii="Calibri" w:hAnsi="Calibri" w:cs="Calibri"/>
                <w:sz w:val="24"/>
                <w:szCs w:val="24"/>
              </w:rPr>
              <w:t>: Πολυτεχνείου 2</w:t>
            </w:r>
          </w:p>
        </w:tc>
        <w:tc>
          <w:tcPr>
            <w:tcW w:w="846" w:type="dxa"/>
            <w:vMerge w:val="restart"/>
          </w:tcPr>
          <w:p w14:paraId="16D239E7" w14:textId="77777777" w:rsidR="003B04AE" w:rsidRPr="0022060B" w:rsidRDefault="003B04AE" w:rsidP="007E3DCC">
            <w:pPr>
              <w:spacing w:line="360" w:lineRule="auto"/>
              <w:rPr>
                <w:rFonts w:ascii="Calibri" w:hAnsi="Calibri" w:cs="Calibri"/>
                <w:sz w:val="24"/>
                <w:szCs w:val="24"/>
              </w:rPr>
            </w:pPr>
          </w:p>
        </w:tc>
        <w:tc>
          <w:tcPr>
            <w:tcW w:w="776" w:type="dxa"/>
            <w:vMerge w:val="restart"/>
          </w:tcPr>
          <w:p w14:paraId="1A0412D6" w14:textId="77777777" w:rsidR="003B04AE" w:rsidRPr="0022060B" w:rsidRDefault="003B04AE" w:rsidP="007E3DCC">
            <w:pPr>
              <w:pStyle w:val="6"/>
              <w:ind w:hanging="108"/>
              <w:rPr>
                <w:rFonts w:ascii="Calibri" w:hAnsi="Calibri" w:cs="Calibri"/>
                <w:sz w:val="24"/>
                <w:szCs w:val="24"/>
              </w:rPr>
            </w:pPr>
            <w:r w:rsidRPr="0022060B">
              <w:rPr>
                <w:rFonts w:ascii="Calibri" w:hAnsi="Calibri" w:cs="Calibri"/>
                <w:sz w:val="24"/>
                <w:szCs w:val="24"/>
              </w:rPr>
              <w:t>ΠΡΟΣ:</w:t>
            </w:r>
          </w:p>
        </w:tc>
        <w:tc>
          <w:tcPr>
            <w:tcW w:w="3401" w:type="dxa"/>
            <w:vMerge w:val="restart"/>
          </w:tcPr>
          <w:p w14:paraId="046EA54B" w14:textId="77777777" w:rsidR="009007D8" w:rsidRDefault="009007D8" w:rsidP="007E3DCC">
            <w:pPr>
              <w:pStyle w:val="a5"/>
              <w:rPr>
                <w:rFonts w:ascii="Calibri" w:hAnsi="Calibri" w:cs="Calibri"/>
                <w:szCs w:val="24"/>
              </w:rPr>
            </w:pPr>
            <w:r>
              <w:rPr>
                <w:rFonts w:ascii="Calibri" w:hAnsi="Calibri" w:cs="Calibri"/>
                <w:szCs w:val="24"/>
              </w:rPr>
              <w:t xml:space="preserve">         </w:t>
            </w:r>
            <w:r w:rsidR="003B04AE">
              <w:rPr>
                <w:rFonts w:ascii="Calibri" w:hAnsi="Calibri" w:cs="Calibri"/>
                <w:szCs w:val="24"/>
              </w:rPr>
              <w:t>1.</w:t>
            </w:r>
            <w:r w:rsidR="003B04AE" w:rsidRPr="0022060B">
              <w:rPr>
                <w:rFonts w:ascii="Calibri" w:hAnsi="Calibri" w:cs="Calibri"/>
                <w:szCs w:val="24"/>
              </w:rPr>
              <w:t>Πρόεδρο</w:t>
            </w:r>
            <w:r>
              <w:rPr>
                <w:rFonts w:ascii="Calibri" w:hAnsi="Calibri" w:cs="Calibri"/>
                <w:szCs w:val="24"/>
              </w:rPr>
              <w:t xml:space="preserve"> </w:t>
            </w:r>
            <w:r w:rsidR="003B04AE">
              <w:rPr>
                <w:rFonts w:ascii="Calibri" w:hAnsi="Calibri" w:cs="Calibri"/>
                <w:szCs w:val="24"/>
              </w:rPr>
              <w:t xml:space="preserve">Δημοτικού </w:t>
            </w:r>
            <w:r w:rsidR="009D5DE6">
              <w:rPr>
                <w:rFonts w:ascii="Calibri" w:hAnsi="Calibri" w:cs="Calibri"/>
                <w:szCs w:val="24"/>
              </w:rPr>
              <w:t xml:space="preserve">  </w:t>
            </w:r>
            <w:r>
              <w:rPr>
                <w:rFonts w:ascii="Calibri" w:hAnsi="Calibri" w:cs="Calibri"/>
                <w:szCs w:val="24"/>
              </w:rPr>
              <w:t xml:space="preserve">   </w:t>
            </w:r>
          </w:p>
          <w:p w14:paraId="29534CE6" w14:textId="41A802DA" w:rsidR="003B04AE" w:rsidRPr="0022060B" w:rsidRDefault="009007D8" w:rsidP="007E3DCC">
            <w:pPr>
              <w:pStyle w:val="a5"/>
              <w:rPr>
                <w:rFonts w:ascii="Calibri" w:hAnsi="Calibri" w:cs="Calibri"/>
                <w:szCs w:val="24"/>
              </w:rPr>
            </w:pPr>
            <w:r>
              <w:rPr>
                <w:rFonts w:ascii="Calibri" w:hAnsi="Calibri" w:cs="Calibri"/>
                <w:szCs w:val="24"/>
              </w:rPr>
              <w:t xml:space="preserve">            </w:t>
            </w:r>
            <w:r w:rsidR="003B04AE">
              <w:rPr>
                <w:rFonts w:ascii="Calibri" w:hAnsi="Calibri" w:cs="Calibri"/>
                <w:szCs w:val="24"/>
              </w:rPr>
              <w:t>Συμβουλίου</w:t>
            </w:r>
          </w:p>
          <w:p w14:paraId="3F9BD18F" w14:textId="77777777" w:rsidR="003B04AE" w:rsidRPr="0022060B" w:rsidRDefault="003B04AE" w:rsidP="007E3DCC">
            <w:pPr>
              <w:pStyle w:val="a5"/>
              <w:rPr>
                <w:rFonts w:ascii="Calibri" w:hAnsi="Calibri" w:cs="Calibri"/>
                <w:szCs w:val="24"/>
              </w:rPr>
            </w:pPr>
          </w:p>
        </w:tc>
      </w:tr>
      <w:tr w:rsidR="003B04AE" w:rsidRPr="0022060B" w14:paraId="4C2E4334" w14:textId="77777777" w:rsidTr="009007D8">
        <w:trPr>
          <w:cantSplit/>
          <w:trHeight w:val="585"/>
        </w:trPr>
        <w:tc>
          <w:tcPr>
            <w:tcW w:w="1939" w:type="dxa"/>
            <w:gridSpan w:val="2"/>
          </w:tcPr>
          <w:p w14:paraId="75E42587" w14:textId="77777777" w:rsidR="003B04AE" w:rsidRPr="0022060B" w:rsidRDefault="003B04AE" w:rsidP="007E3DCC">
            <w:pPr>
              <w:spacing w:line="360" w:lineRule="auto"/>
              <w:ind w:right="-108"/>
              <w:rPr>
                <w:rFonts w:ascii="Calibri" w:hAnsi="Calibri" w:cs="Calibri"/>
                <w:sz w:val="24"/>
                <w:szCs w:val="24"/>
              </w:rPr>
            </w:pPr>
            <w:r w:rsidRPr="0022060B">
              <w:rPr>
                <w:rFonts w:ascii="Calibri" w:hAnsi="Calibri" w:cs="Calibri"/>
                <w:sz w:val="24"/>
                <w:szCs w:val="24"/>
              </w:rPr>
              <w:t>Ταχ. Κώδικας</w:t>
            </w:r>
          </w:p>
        </w:tc>
        <w:tc>
          <w:tcPr>
            <w:tcW w:w="2677" w:type="dxa"/>
            <w:gridSpan w:val="2"/>
          </w:tcPr>
          <w:p w14:paraId="4C80A055" w14:textId="77777777" w:rsidR="003B04AE" w:rsidRPr="0022060B" w:rsidRDefault="003B04AE" w:rsidP="007E3DCC">
            <w:pPr>
              <w:spacing w:line="360" w:lineRule="auto"/>
              <w:ind w:hanging="108"/>
              <w:rPr>
                <w:rFonts w:ascii="Calibri" w:hAnsi="Calibri" w:cs="Calibri"/>
                <w:sz w:val="24"/>
                <w:szCs w:val="24"/>
              </w:rPr>
            </w:pPr>
            <w:r w:rsidRPr="0022060B">
              <w:rPr>
                <w:rFonts w:ascii="Calibri" w:hAnsi="Calibri" w:cs="Calibri"/>
                <w:sz w:val="24"/>
                <w:szCs w:val="24"/>
              </w:rPr>
              <w:t>: 27053</w:t>
            </w:r>
          </w:p>
        </w:tc>
        <w:tc>
          <w:tcPr>
            <w:tcW w:w="846" w:type="dxa"/>
            <w:vMerge/>
          </w:tcPr>
          <w:p w14:paraId="7D93B31E" w14:textId="77777777" w:rsidR="003B04AE" w:rsidRPr="0022060B" w:rsidRDefault="003B04AE" w:rsidP="007E3DCC">
            <w:pPr>
              <w:spacing w:line="360" w:lineRule="auto"/>
              <w:rPr>
                <w:rFonts w:ascii="Calibri" w:hAnsi="Calibri" w:cs="Calibri"/>
                <w:sz w:val="24"/>
                <w:szCs w:val="24"/>
              </w:rPr>
            </w:pPr>
          </w:p>
        </w:tc>
        <w:tc>
          <w:tcPr>
            <w:tcW w:w="776" w:type="dxa"/>
            <w:vMerge/>
          </w:tcPr>
          <w:p w14:paraId="264B88BA" w14:textId="77777777" w:rsidR="003B04AE" w:rsidRPr="0022060B" w:rsidRDefault="003B04AE" w:rsidP="007E3DCC">
            <w:pPr>
              <w:spacing w:line="360" w:lineRule="auto"/>
              <w:rPr>
                <w:rFonts w:ascii="Calibri" w:hAnsi="Calibri" w:cs="Calibri"/>
                <w:sz w:val="24"/>
                <w:szCs w:val="24"/>
              </w:rPr>
            </w:pPr>
          </w:p>
        </w:tc>
        <w:tc>
          <w:tcPr>
            <w:tcW w:w="3401" w:type="dxa"/>
            <w:vMerge/>
          </w:tcPr>
          <w:p w14:paraId="3AC900BE" w14:textId="77777777" w:rsidR="003B04AE" w:rsidRPr="0022060B" w:rsidRDefault="003B04AE" w:rsidP="007E3DCC">
            <w:pPr>
              <w:spacing w:line="360" w:lineRule="auto"/>
              <w:rPr>
                <w:rFonts w:ascii="Calibri" w:hAnsi="Calibri" w:cs="Calibri"/>
                <w:sz w:val="24"/>
                <w:szCs w:val="24"/>
              </w:rPr>
            </w:pPr>
          </w:p>
        </w:tc>
      </w:tr>
      <w:tr w:rsidR="003B04AE" w:rsidRPr="0022060B" w14:paraId="5AD6194E" w14:textId="77777777" w:rsidTr="009007D8">
        <w:trPr>
          <w:cantSplit/>
          <w:trHeight w:val="485"/>
        </w:trPr>
        <w:tc>
          <w:tcPr>
            <w:tcW w:w="1948" w:type="dxa"/>
            <w:gridSpan w:val="3"/>
          </w:tcPr>
          <w:p w14:paraId="25D4F4FD" w14:textId="77777777" w:rsidR="003B04AE" w:rsidRPr="0022060B" w:rsidRDefault="003B04AE" w:rsidP="007E3DCC">
            <w:pPr>
              <w:pStyle w:val="4"/>
              <w:spacing w:line="360" w:lineRule="auto"/>
              <w:rPr>
                <w:rFonts w:ascii="Calibri" w:hAnsi="Calibri" w:cs="Calibri"/>
                <w:b w:val="0"/>
              </w:rPr>
            </w:pPr>
            <w:r w:rsidRPr="0022060B">
              <w:rPr>
                <w:rFonts w:ascii="Calibri" w:hAnsi="Calibri" w:cs="Calibri"/>
                <w:b w:val="0"/>
              </w:rPr>
              <w:t>Τηλέφωνο</w:t>
            </w:r>
          </w:p>
        </w:tc>
        <w:tc>
          <w:tcPr>
            <w:tcW w:w="2668" w:type="dxa"/>
          </w:tcPr>
          <w:p w14:paraId="75C7523E" w14:textId="77777777" w:rsidR="003B04AE" w:rsidRPr="0022060B" w:rsidRDefault="003B04AE" w:rsidP="007E3DCC">
            <w:pPr>
              <w:pStyle w:val="4"/>
              <w:spacing w:line="360" w:lineRule="auto"/>
              <w:ind w:hanging="117"/>
              <w:rPr>
                <w:rFonts w:ascii="Calibri" w:hAnsi="Calibri" w:cs="Calibri"/>
                <w:b w:val="0"/>
                <w:lang w:val="en-US"/>
              </w:rPr>
            </w:pPr>
            <w:r w:rsidRPr="0022060B">
              <w:rPr>
                <w:rFonts w:ascii="Calibri" w:hAnsi="Calibri" w:cs="Calibri"/>
                <w:b w:val="0"/>
              </w:rPr>
              <w:t>: 26233– 608</w:t>
            </w:r>
            <w:r w:rsidRPr="0022060B">
              <w:rPr>
                <w:rFonts w:ascii="Calibri" w:hAnsi="Calibri" w:cs="Calibri"/>
                <w:b w:val="0"/>
                <w:lang w:val="en-US"/>
              </w:rPr>
              <w:t>30</w:t>
            </w:r>
          </w:p>
        </w:tc>
        <w:tc>
          <w:tcPr>
            <w:tcW w:w="846" w:type="dxa"/>
          </w:tcPr>
          <w:p w14:paraId="7AAB0789" w14:textId="77777777" w:rsidR="003B04AE" w:rsidRPr="0022060B" w:rsidRDefault="003B04AE" w:rsidP="007E3DCC">
            <w:pPr>
              <w:spacing w:line="360" w:lineRule="auto"/>
              <w:rPr>
                <w:rFonts w:ascii="Calibri" w:hAnsi="Calibri" w:cs="Calibri"/>
                <w:sz w:val="24"/>
                <w:szCs w:val="24"/>
              </w:rPr>
            </w:pPr>
          </w:p>
        </w:tc>
        <w:tc>
          <w:tcPr>
            <w:tcW w:w="776" w:type="dxa"/>
          </w:tcPr>
          <w:p w14:paraId="0E4D0C15" w14:textId="77777777" w:rsidR="003B04AE" w:rsidRPr="0022060B" w:rsidRDefault="003B04AE" w:rsidP="007E3DCC">
            <w:pPr>
              <w:spacing w:line="360" w:lineRule="auto"/>
              <w:rPr>
                <w:rFonts w:ascii="Calibri" w:hAnsi="Calibri" w:cs="Calibri"/>
                <w:sz w:val="24"/>
                <w:szCs w:val="24"/>
              </w:rPr>
            </w:pPr>
          </w:p>
        </w:tc>
        <w:tc>
          <w:tcPr>
            <w:tcW w:w="3401" w:type="dxa"/>
            <w:vMerge/>
          </w:tcPr>
          <w:p w14:paraId="3CD5381A" w14:textId="77777777" w:rsidR="003B04AE" w:rsidRPr="0022060B" w:rsidRDefault="003B04AE" w:rsidP="007E3DCC">
            <w:pPr>
              <w:spacing w:line="360" w:lineRule="auto"/>
              <w:rPr>
                <w:rFonts w:ascii="Calibri" w:hAnsi="Calibri" w:cs="Calibri"/>
                <w:sz w:val="24"/>
                <w:szCs w:val="24"/>
              </w:rPr>
            </w:pPr>
          </w:p>
        </w:tc>
      </w:tr>
      <w:tr w:rsidR="003B04AE" w:rsidRPr="0022060B" w14:paraId="05A54E3F" w14:textId="77777777" w:rsidTr="009007D8">
        <w:trPr>
          <w:cantSplit/>
          <w:trHeight w:val="2862"/>
        </w:trPr>
        <w:tc>
          <w:tcPr>
            <w:tcW w:w="1948" w:type="dxa"/>
            <w:gridSpan w:val="3"/>
          </w:tcPr>
          <w:p w14:paraId="6295B9B3" w14:textId="77777777" w:rsidR="003B04AE" w:rsidRPr="0022060B" w:rsidRDefault="003B04AE" w:rsidP="007E3DCC">
            <w:pPr>
              <w:rPr>
                <w:rFonts w:ascii="Calibri" w:hAnsi="Calibri" w:cs="Calibri"/>
                <w:sz w:val="24"/>
                <w:szCs w:val="24"/>
              </w:rPr>
            </w:pPr>
            <w:r w:rsidRPr="0022060B">
              <w:rPr>
                <w:rFonts w:ascii="Calibri" w:hAnsi="Calibri" w:cs="Calibri"/>
                <w:sz w:val="24"/>
                <w:szCs w:val="24"/>
                <w:lang w:val="en-US"/>
              </w:rPr>
              <w:t>e-mail</w:t>
            </w:r>
            <w:r w:rsidRPr="0022060B">
              <w:rPr>
                <w:rFonts w:ascii="Calibri" w:hAnsi="Calibri" w:cs="Calibri"/>
                <w:sz w:val="24"/>
                <w:szCs w:val="24"/>
              </w:rPr>
              <w:t xml:space="preserve">          </w:t>
            </w:r>
          </w:p>
        </w:tc>
        <w:tc>
          <w:tcPr>
            <w:tcW w:w="2668" w:type="dxa"/>
          </w:tcPr>
          <w:p w14:paraId="2501E53D" w14:textId="77777777" w:rsidR="003B04AE" w:rsidRPr="0022060B" w:rsidRDefault="003B04AE" w:rsidP="007E3DCC">
            <w:pPr>
              <w:pStyle w:val="4"/>
              <w:spacing w:line="360" w:lineRule="auto"/>
              <w:rPr>
                <w:rFonts w:ascii="Calibri" w:hAnsi="Calibri" w:cs="Calibri"/>
                <w:b w:val="0"/>
              </w:rPr>
            </w:pPr>
            <w:r w:rsidRPr="0022060B">
              <w:rPr>
                <w:rFonts w:ascii="Calibri" w:hAnsi="Calibri" w:cs="Calibri"/>
                <w:b w:val="0"/>
              </w:rPr>
              <w:t>:</w:t>
            </w:r>
            <w:r w:rsidRPr="0022060B">
              <w:rPr>
                <w:rFonts w:ascii="Calibri" w:hAnsi="Calibri" w:cs="Calibri"/>
                <w:b w:val="0"/>
                <w:lang w:val="en-US"/>
              </w:rPr>
              <w:t>koutoukou@andravida-killini.gr</w:t>
            </w:r>
          </w:p>
          <w:p w14:paraId="54C42D80" w14:textId="77777777" w:rsidR="003B04AE" w:rsidRPr="00752617" w:rsidRDefault="003B04AE" w:rsidP="007E3DCC"/>
          <w:p w14:paraId="05126743" w14:textId="77777777" w:rsidR="003B04AE" w:rsidRPr="00752617" w:rsidRDefault="003B04AE" w:rsidP="007E3DCC">
            <w:pPr>
              <w:rPr>
                <w:lang w:val="en-US"/>
              </w:rPr>
            </w:pPr>
          </w:p>
          <w:p w14:paraId="2E102E10" w14:textId="77777777" w:rsidR="003B04AE" w:rsidRPr="0022060B" w:rsidRDefault="003B04AE" w:rsidP="007E3DCC">
            <w:pPr>
              <w:rPr>
                <w:rFonts w:ascii="Calibri" w:hAnsi="Calibri" w:cs="Calibri"/>
                <w:sz w:val="24"/>
                <w:szCs w:val="24"/>
                <w:lang w:val="en-US"/>
              </w:rPr>
            </w:pPr>
          </w:p>
        </w:tc>
        <w:tc>
          <w:tcPr>
            <w:tcW w:w="846" w:type="dxa"/>
          </w:tcPr>
          <w:p w14:paraId="3DC3E28C" w14:textId="77777777" w:rsidR="003B04AE" w:rsidRPr="0022060B" w:rsidRDefault="003B04AE" w:rsidP="007E3DCC">
            <w:pPr>
              <w:spacing w:line="360" w:lineRule="auto"/>
              <w:rPr>
                <w:rFonts w:ascii="Calibri" w:hAnsi="Calibri" w:cs="Calibri"/>
                <w:sz w:val="24"/>
                <w:szCs w:val="24"/>
              </w:rPr>
            </w:pPr>
          </w:p>
        </w:tc>
        <w:tc>
          <w:tcPr>
            <w:tcW w:w="776" w:type="dxa"/>
          </w:tcPr>
          <w:p w14:paraId="1ED6DA52" w14:textId="77777777" w:rsidR="003B04AE" w:rsidRPr="0022060B" w:rsidRDefault="003B04AE" w:rsidP="007E3DCC">
            <w:pPr>
              <w:spacing w:line="360" w:lineRule="auto"/>
              <w:ind w:right="-108"/>
              <w:rPr>
                <w:rFonts w:ascii="Calibri" w:hAnsi="Calibri" w:cs="Calibri"/>
                <w:b/>
                <w:bCs/>
                <w:sz w:val="24"/>
                <w:szCs w:val="24"/>
              </w:rPr>
            </w:pPr>
            <w:r w:rsidRPr="0022060B">
              <w:rPr>
                <w:rFonts w:ascii="Calibri" w:hAnsi="Calibri" w:cs="Calibri"/>
                <w:b/>
                <w:bCs/>
                <w:sz w:val="24"/>
                <w:szCs w:val="24"/>
              </w:rPr>
              <w:t>Κοιν.:</w:t>
            </w:r>
          </w:p>
        </w:tc>
        <w:tc>
          <w:tcPr>
            <w:tcW w:w="3401" w:type="dxa"/>
          </w:tcPr>
          <w:p w14:paraId="33823DE0" w14:textId="367EB9B1" w:rsidR="003B04AE" w:rsidRPr="009D5DE6" w:rsidRDefault="003B04AE" w:rsidP="009D5DE6">
            <w:pPr>
              <w:pStyle w:val="a8"/>
              <w:numPr>
                <w:ilvl w:val="0"/>
                <w:numId w:val="6"/>
              </w:numPr>
              <w:spacing w:line="360" w:lineRule="auto"/>
              <w:rPr>
                <w:rFonts w:ascii="Calibri" w:hAnsi="Calibri" w:cs="Calibri"/>
                <w:sz w:val="24"/>
                <w:szCs w:val="24"/>
              </w:rPr>
            </w:pPr>
            <w:r w:rsidRPr="009D5DE6">
              <w:rPr>
                <w:rFonts w:ascii="Calibri" w:hAnsi="Calibri" w:cs="Calibri"/>
                <w:sz w:val="24"/>
                <w:szCs w:val="24"/>
              </w:rPr>
              <w:t>Γραφείο Δημάρχου</w:t>
            </w:r>
          </w:p>
          <w:p w14:paraId="6F76AAAE" w14:textId="6EF7345E" w:rsidR="009D5DE6" w:rsidRDefault="009D5DE6" w:rsidP="009D5DE6">
            <w:pPr>
              <w:pStyle w:val="a8"/>
              <w:numPr>
                <w:ilvl w:val="0"/>
                <w:numId w:val="6"/>
              </w:numPr>
              <w:spacing w:line="360" w:lineRule="auto"/>
              <w:rPr>
                <w:rFonts w:ascii="Calibri" w:hAnsi="Calibri" w:cs="Calibri"/>
                <w:sz w:val="24"/>
                <w:szCs w:val="24"/>
              </w:rPr>
            </w:pPr>
            <w:r>
              <w:rPr>
                <w:rFonts w:ascii="Calibri" w:hAnsi="Calibri" w:cs="Calibri"/>
                <w:sz w:val="24"/>
                <w:szCs w:val="24"/>
              </w:rPr>
              <w:t>Δ/νση Κοινωνικής Προστασίας, Πολιτισμού, Αθλητισμού και Παιδείας</w:t>
            </w:r>
          </w:p>
          <w:p w14:paraId="09BD5946" w14:textId="77777777" w:rsidR="00B56D63" w:rsidRPr="009007D8" w:rsidRDefault="00B56D63" w:rsidP="009007D8">
            <w:pPr>
              <w:spacing w:line="360" w:lineRule="auto"/>
              <w:ind w:left="360"/>
              <w:rPr>
                <w:rFonts w:ascii="Calibri" w:hAnsi="Calibri" w:cs="Calibri"/>
                <w:sz w:val="24"/>
                <w:szCs w:val="24"/>
              </w:rPr>
            </w:pPr>
          </w:p>
          <w:p w14:paraId="268C9C29" w14:textId="77777777" w:rsidR="003B04AE" w:rsidRPr="0022060B" w:rsidRDefault="003B04AE" w:rsidP="007E3DCC">
            <w:pPr>
              <w:spacing w:line="360" w:lineRule="auto"/>
              <w:rPr>
                <w:rFonts w:ascii="Calibri" w:hAnsi="Calibri" w:cs="Calibri"/>
                <w:sz w:val="24"/>
                <w:szCs w:val="24"/>
              </w:rPr>
            </w:pPr>
          </w:p>
          <w:p w14:paraId="7B4F85F1" w14:textId="77777777" w:rsidR="003B04AE" w:rsidRPr="0022060B" w:rsidRDefault="003B04AE" w:rsidP="007E3DCC">
            <w:pPr>
              <w:spacing w:line="360" w:lineRule="auto"/>
              <w:rPr>
                <w:rFonts w:ascii="Calibri" w:hAnsi="Calibri" w:cs="Calibri"/>
                <w:sz w:val="24"/>
                <w:szCs w:val="24"/>
              </w:rPr>
            </w:pPr>
          </w:p>
          <w:p w14:paraId="34D25F78" w14:textId="77777777" w:rsidR="003B04AE" w:rsidRPr="0022060B" w:rsidRDefault="003B04AE" w:rsidP="007E3DCC">
            <w:pPr>
              <w:spacing w:line="360" w:lineRule="auto"/>
              <w:rPr>
                <w:rFonts w:ascii="Calibri" w:hAnsi="Calibri" w:cs="Calibri"/>
                <w:b/>
                <w:bCs/>
                <w:sz w:val="24"/>
                <w:szCs w:val="24"/>
              </w:rPr>
            </w:pPr>
          </w:p>
        </w:tc>
      </w:tr>
      <w:tr w:rsidR="003B04AE" w:rsidRPr="0022060B" w14:paraId="6AD3C022" w14:textId="77777777" w:rsidTr="00A441DB">
        <w:trPr>
          <w:cantSplit/>
          <w:trHeight w:val="1170"/>
        </w:trPr>
        <w:tc>
          <w:tcPr>
            <w:tcW w:w="954" w:type="dxa"/>
          </w:tcPr>
          <w:p w14:paraId="31B77D96" w14:textId="77777777" w:rsidR="003B04AE" w:rsidRPr="0022060B" w:rsidRDefault="003B04AE" w:rsidP="007E3DCC">
            <w:pPr>
              <w:spacing w:line="360" w:lineRule="auto"/>
              <w:ind w:right="-107"/>
              <w:rPr>
                <w:rFonts w:ascii="Calibri" w:hAnsi="Calibri" w:cs="Calibri"/>
                <w:sz w:val="24"/>
                <w:szCs w:val="24"/>
              </w:rPr>
            </w:pPr>
            <w:r w:rsidRPr="0022060B">
              <w:rPr>
                <w:rFonts w:ascii="Calibri" w:hAnsi="Calibri" w:cs="Calibri"/>
                <w:b/>
                <w:sz w:val="24"/>
                <w:szCs w:val="24"/>
              </w:rPr>
              <w:t xml:space="preserve">ΘΕΜΑ:  </w:t>
            </w:r>
          </w:p>
        </w:tc>
        <w:tc>
          <w:tcPr>
            <w:tcW w:w="8685" w:type="dxa"/>
            <w:gridSpan w:val="6"/>
            <w:tcBorders>
              <w:left w:val="nil"/>
            </w:tcBorders>
          </w:tcPr>
          <w:p w14:paraId="6759ADE5" w14:textId="05DCCF64" w:rsidR="003B04AE" w:rsidRDefault="003B04AE" w:rsidP="007E3DCC">
            <w:pPr>
              <w:pStyle w:val="a5"/>
              <w:rPr>
                <w:rFonts w:ascii="Calibri" w:hAnsi="Calibri" w:cs="Calibri"/>
                <w:bCs/>
                <w:szCs w:val="24"/>
              </w:rPr>
            </w:pPr>
            <w:r>
              <w:rPr>
                <w:rFonts w:ascii="Calibri" w:hAnsi="Calibri" w:cs="Calibri"/>
                <w:bCs/>
                <w:szCs w:val="24"/>
              </w:rPr>
              <w:t xml:space="preserve">«Έγκριση υπογραφής μνημονίου συνεργασίας του Δήμου Ανδραβίδας-Κυλλήνης με </w:t>
            </w:r>
            <w:r w:rsidR="008C6090">
              <w:rPr>
                <w:rFonts w:ascii="Calibri" w:hAnsi="Calibri" w:cs="Calibri"/>
                <w:bCs/>
                <w:szCs w:val="24"/>
              </w:rPr>
              <w:t>την Ελληνική Αντικαρκινική Εταιρεία (Ε.Α.Ε.)</w:t>
            </w:r>
            <w:r w:rsidR="00A441DB">
              <w:rPr>
                <w:rFonts w:ascii="Calibri" w:hAnsi="Calibri" w:cs="Calibri"/>
                <w:bCs/>
                <w:szCs w:val="24"/>
              </w:rPr>
              <w:t>,</w:t>
            </w:r>
            <w:r w:rsidR="008C6090">
              <w:rPr>
                <w:rFonts w:ascii="Calibri" w:hAnsi="Calibri" w:cs="Calibri"/>
                <w:bCs/>
                <w:szCs w:val="24"/>
              </w:rPr>
              <w:t xml:space="preserve"> Παράρτημα Ν. Ηλείας και εξουσιοδότηση του Δημάρχου για την υπογραφή του μνημονίου»</w:t>
            </w:r>
          </w:p>
          <w:p w14:paraId="76711230" w14:textId="77777777" w:rsidR="003B04AE" w:rsidRPr="0022060B" w:rsidRDefault="003B04AE" w:rsidP="007E3DCC">
            <w:pPr>
              <w:pStyle w:val="a5"/>
              <w:rPr>
                <w:rFonts w:ascii="Calibri" w:hAnsi="Calibri" w:cs="Calibri"/>
                <w:bCs/>
                <w:szCs w:val="24"/>
              </w:rPr>
            </w:pPr>
          </w:p>
        </w:tc>
      </w:tr>
      <w:tr w:rsidR="003B04AE" w:rsidRPr="0022060B" w14:paraId="770DBECD" w14:textId="77777777" w:rsidTr="00A441DB">
        <w:trPr>
          <w:cantSplit/>
          <w:trHeight w:val="1012"/>
        </w:trPr>
        <w:tc>
          <w:tcPr>
            <w:tcW w:w="954" w:type="dxa"/>
          </w:tcPr>
          <w:p w14:paraId="587ECC90" w14:textId="77777777" w:rsidR="003B04AE" w:rsidRPr="0022060B" w:rsidRDefault="003B04AE" w:rsidP="007E3DCC">
            <w:pPr>
              <w:spacing w:line="360" w:lineRule="auto"/>
              <w:ind w:right="-107"/>
              <w:rPr>
                <w:rFonts w:ascii="Calibri" w:hAnsi="Calibri" w:cs="Calibri"/>
                <w:sz w:val="24"/>
                <w:szCs w:val="24"/>
              </w:rPr>
            </w:pPr>
            <w:r w:rsidRPr="0022060B">
              <w:rPr>
                <w:rFonts w:ascii="Calibri" w:hAnsi="Calibri" w:cs="Calibri"/>
                <w:b/>
                <w:sz w:val="24"/>
                <w:szCs w:val="24"/>
              </w:rPr>
              <w:lastRenderedPageBreak/>
              <w:t>ΣΧΕΤ.:</w:t>
            </w:r>
          </w:p>
        </w:tc>
        <w:tc>
          <w:tcPr>
            <w:tcW w:w="8685" w:type="dxa"/>
            <w:gridSpan w:val="6"/>
            <w:tcBorders>
              <w:left w:val="nil"/>
            </w:tcBorders>
          </w:tcPr>
          <w:p w14:paraId="4C77762D" w14:textId="36626795" w:rsidR="00FB4679" w:rsidRDefault="00FB4679" w:rsidP="004211D1">
            <w:pPr>
              <w:rPr>
                <w:rFonts w:ascii="Calibri" w:hAnsi="Calibri" w:cs="Calibri"/>
                <w:bCs/>
                <w:szCs w:val="24"/>
              </w:rPr>
            </w:pPr>
            <w:r>
              <w:rPr>
                <w:rFonts w:ascii="Calibri" w:hAnsi="Calibri" w:cs="Calibri"/>
                <w:sz w:val="24"/>
                <w:szCs w:val="24"/>
              </w:rPr>
              <w:t>1.</w:t>
            </w:r>
            <w:r w:rsidR="008C6090">
              <w:rPr>
                <w:rFonts w:ascii="Calibri" w:hAnsi="Calibri" w:cs="Calibri"/>
                <w:sz w:val="24"/>
                <w:szCs w:val="24"/>
              </w:rPr>
              <w:t xml:space="preserve">Το </w:t>
            </w:r>
            <w:r w:rsidR="004211D1">
              <w:rPr>
                <w:rFonts w:ascii="Calibri" w:hAnsi="Calibri" w:cs="Calibri"/>
                <w:sz w:val="24"/>
                <w:szCs w:val="24"/>
              </w:rPr>
              <w:t xml:space="preserve">από </w:t>
            </w:r>
            <w:r w:rsidR="00D4657F" w:rsidRPr="00D4657F">
              <w:rPr>
                <w:rFonts w:ascii="Calibri" w:hAnsi="Calibri" w:cs="Calibri"/>
                <w:sz w:val="24"/>
                <w:szCs w:val="24"/>
              </w:rPr>
              <w:t>08</w:t>
            </w:r>
            <w:r w:rsidR="004211D1">
              <w:rPr>
                <w:rFonts w:ascii="Calibri" w:hAnsi="Calibri" w:cs="Calibri"/>
                <w:sz w:val="24"/>
                <w:szCs w:val="24"/>
              </w:rPr>
              <w:t>-</w:t>
            </w:r>
            <w:r w:rsidR="00D4657F" w:rsidRPr="00D4657F">
              <w:rPr>
                <w:rFonts w:ascii="Calibri" w:hAnsi="Calibri" w:cs="Calibri"/>
                <w:sz w:val="24"/>
                <w:szCs w:val="24"/>
              </w:rPr>
              <w:t>12</w:t>
            </w:r>
            <w:r w:rsidR="004211D1">
              <w:rPr>
                <w:rFonts w:ascii="Calibri" w:hAnsi="Calibri" w:cs="Calibri"/>
                <w:sz w:val="24"/>
                <w:szCs w:val="24"/>
              </w:rPr>
              <w:t>-2025 ηλεκτρονικό μήνυμα του Προέδρου της</w:t>
            </w:r>
            <w:r w:rsidR="004211D1">
              <w:rPr>
                <w:rFonts w:ascii="Calibri" w:hAnsi="Calibri" w:cs="Calibri"/>
                <w:bCs/>
                <w:szCs w:val="24"/>
              </w:rPr>
              <w:t xml:space="preserve"> Ελληνική</w:t>
            </w:r>
            <w:r w:rsidR="009C7AF1">
              <w:rPr>
                <w:rFonts w:ascii="Calibri" w:hAnsi="Calibri" w:cs="Calibri"/>
                <w:bCs/>
                <w:szCs w:val="24"/>
              </w:rPr>
              <w:t>ς</w:t>
            </w:r>
            <w:r w:rsidR="004211D1">
              <w:rPr>
                <w:rFonts w:ascii="Calibri" w:hAnsi="Calibri" w:cs="Calibri"/>
                <w:bCs/>
                <w:szCs w:val="24"/>
              </w:rPr>
              <w:t xml:space="preserve"> Αντικαρκινική</w:t>
            </w:r>
            <w:r w:rsidR="009C7AF1">
              <w:rPr>
                <w:rFonts w:ascii="Calibri" w:hAnsi="Calibri" w:cs="Calibri"/>
                <w:bCs/>
                <w:szCs w:val="24"/>
              </w:rPr>
              <w:t>ς</w:t>
            </w:r>
            <w:r w:rsidR="004211D1">
              <w:rPr>
                <w:rFonts w:ascii="Calibri" w:hAnsi="Calibri" w:cs="Calibri"/>
                <w:bCs/>
                <w:szCs w:val="24"/>
              </w:rPr>
              <w:t xml:space="preserve"> Εταιρεία</w:t>
            </w:r>
            <w:r w:rsidR="009C7AF1">
              <w:rPr>
                <w:rFonts w:ascii="Calibri" w:hAnsi="Calibri" w:cs="Calibri"/>
                <w:bCs/>
                <w:szCs w:val="24"/>
              </w:rPr>
              <w:t>ς</w:t>
            </w:r>
            <w:r w:rsidR="004211D1">
              <w:rPr>
                <w:rFonts w:ascii="Calibri" w:hAnsi="Calibri" w:cs="Calibri"/>
                <w:bCs/>
                <w:szCs w:val="24"/>
              </w:rPr>
              <w:t xml:space="preserve"> (Ε.Α.Ε.)</w:t>
            </w:r>
            <w:r w:rsidR="009C7AF1">
              <w:rPr>
                <w:rFonts w:ascii="Calibri" w:hAnsi="Calibri" w:cs="Calibri"/>
                <w:bCs/>
                <w:szCs w:val="24"/>
              </w:rPr>
              <w:t>,</w:t>
            </w:r>
            <w:r w:rsidR="004211D1">
              <w:rPr>
                <w:rFonts w:ascii="Calibri" w:hAnsi="Calibri" w:cs="Calibri"/>
                <w:bCs/>
                <w:szCs w:val="24"/>
              </w:rPr>
              <w:t xml:space="preserve"> Παράρτημα Ν. Ηλείας</w:t>
            </w:r>
            <w:r w:rsidR="009C7AF1">
              <w:rPr>
                <w:rFonts w:ascii="Calibri" w:hAnsi="Calibri" w:cs="Calibri"/>
                <w:bCs/>
                <w:szCs w:val="24"/>
              </w:rPr>
              <w:t>,</w:t>
            </w:r>
            <w:r w:rsidR="004211D1">
              <w:rPr>
                <w:rFonts w:ascii="Calibri" w:hAnsi="Calibri" w:cs="Calibri"/>
                <w:bCs/>
                <w:szCs w:val="24"/>
              </w:rPr>
              <w:t xml:space="preserve"> </w:t>
            </w:r>
            <w:r>
              <w:rPr>
                <w:rFonts w:ascii="Calibri" w:hAnsi="Calibri" w:cs="Calibri"/>
                <w:bCs/>
                <w:szCs w:val="24"/>
              </w:rPr>
              <w:t>προς το Γραφείο Δημάρχου</w:t>
            </w:r>
            <w:r w:rsidR="009C7AF1">
              <w:rPr>
                <w:rFonts w:ascii="Calibri" w:hAnsi="Calibri" w:cs="Calibri"/>
                <w:bCs/>
                <w:szCs w:val="24"/>
              </w:rPr>
              <w:t>,</w:t>
            </w:r>
            <w:r w:rsidR="00A441DB">
              <w:rPr>
                <w:rFonts w:ascii="Calibri" w:hAnsi="Calibri" w:cs="Calibri"/>
                <w:bCs/>
                <w:szCs w:val="24"/>
              </w:rPr>
              <w:t xml:space="preserve"> περί υπογραφής μνημονίου συνεργασίας.</w:t>
            </w:r>
          </w:p>
          <w:p w14:paraId="7089F1CA" w14:textId="3E394E16" w:rsidR="003B04AE" w:rsidRPr="00A6691E" w:rsidRDefault="00FB4679" w:rsidP="004211D1">
            <w:pPr>
              <w:rPr>
                <w:rFonts w:ascii="Calibri" w:hAnsi="Calibri" w:cs="Calibri"/>
                <w:sz w:val="24"/>
                <w:szCs w:val="24"/>
              </w:rPr>
            </w:pPr>
            <w:r>
              <w:rPr>
                <w:rFonts w:ascii="Calibri" w:hAnsi="Calibri" w:cs="Calibri"/>
                <w:bCs/>
                <w:szCs w:val="24"/>
              </w:rPr>
              <w:t>2.Το από 22-05-2026 ηλεκτρονικό μήνυμα με το οποίο μας διαβιβάστηκε το</w:t>
            </w:r>
            <w:r w:rsidR="00A441DB">
              <w:rPr>
                <w:rFonts w:ascii="Calibri" w:hAnsi="Calibri" w:cs="Calibri"/>
                <w:bCs/>
                <w:szCs w:val="24"/>
              </w:rPr>
              <w:t xml:space="preserve"> ως άνω </w:t>
            </w:r>
            <w:r>
              <w:rPr>
                <w:rFonts w:ascii="Calibri" w:hAnsi="Calibri" w:cs="Calibri"/>
                <w:bCs/>
                <w:szCs w:val="24"/>
              </w:rPr>
              <w:t xml:space="preserve"> αίτημα </w:t>
            </w:r>
            <w:r w:rsidR="00A441DB">
              <w:rPr>
                <w:rFonts w:ascii="Calibri" w:hAnsi="Calibri" w:cs="Calibri"/>
                <w:bCs/>
                <w:szCs w:val="24"/>
              </w:rPr>
              <w:t>του Προέδρου της ΕΑΕ</w:t>
            </w:r>
            <w:r w:rsidR="009C7AF1">
              <w:rPr>
                <w:rFonts w:ascii="Calibri" w:hAnsi="Calibri" w:cs="Calibri"/>
                <w:bCs/>
                <w:szCs w:val="24"/>
              </w:rPr>
              <w:t>,</w:t>
            </w:r>
            <w:r w:rsidR="00A441DB">
              <w:rPr>
                <w:rFonts w:ascii="Calibri" w:hAnsi="Calibri" w:cs="Calibri"/>
                <w:bCs/>
                <w:szCs w:val="24"/>
              </w:rPr>
              <w:t xml:space="preserve"> Παράρτημα Ν. Ηλείας .</w:t>
            </w:r>
          </w:p>
        </w:tc>
      </w:tr>
    </w:tbl>
    <w:p w14:paraId="56C474DF" w14:textId="77777777" w:rsidR="003B04AE" w:rsidRPr="00EC34EF" w:rsidRDefault="003B04AE" w:rsidP="00EC34EF">
      <w:pPr>
        <w:pBdr>
          <w:top w:val="nil"/>
          <w:left w:val="nil"/>
          <w:bottom w:val="nil"/>
          <w:right w:val="nil"/>
          <w:between w:val="nil"/>
        </w:pBdr>
        <w:spacing w:line="275" w:lineRule="auto"/>
        <w:rPr>
          <w:rFonts w:asciiTheme="minorHAnsi" w:hAnsiTheme="minorHAnsi"/>
        </w:rPr>
      </w:pPr>
    </w:p>
    <w:p w14:paraId="00000008" w14:textId="67E1BD87" w:rsidR="00F530BC" w:rsidRPr="00A441DB" w:rsidRDefault="00B52520" w:rsidP="00FB4679">
      <w:pPr>
        <w:pStyle w:val="3"/>
        <w:spacing w:before="0" w:line="275" w:lineRule="auto"/>
        <w:rPr>
          <w:rFonts w:asciiTheme="majorHAnsi" w:eastAsia="Google Sans" w:hAnsiTheme="majorHAnsi" w:cstheme="majorHAnsi"/>
          <w:b w:val="0"/>
          <w:bCs w:val="0"/>
          <w:color w:val="1F1F1F"/>
          <w:sz w:val="24"/>
          <w:szCs w:val="24"/>
        </w:rPr>
      </w:pPr>
      <w:r w:rsidRPr="004211D1">
        <w:rPr>
          <w:rFonts w:asciiTheme="majorHAnsi" w:eastAsia="Google Sans" w:hAnsiTheme="majorHAnsi" w:cstheme="majorHAnsi"/>
          <w:color w:val="1F1F1F"/>
          <w:sz w:val="24"/>
          <w:szCs w:val="24"/>
        </w:rPr>
        <w:t xml:space="preserve">ΕΙΣΗΓΗΣΗ </w:t>
      </w:r>
      <w:r w:rsidR="00FB4679" w:rsidRPr="00A441DB">
        <w:rPr>
          <w:rFonts w:asciiTheme="majorHAnsi" w:eastAsia="Google Sans" w:hAnsiTheme="majorHAnsi" w:cstheme="majorHAnsi"/>
          <w:b w:val="0"/>
          <w:bCs w:val="0"/>
          <w:color w:val="1F1F1F"/>
          <w:sz w:val="24"/>
          <w:szCs w:val="24"/>
        </w:rPr>
        <w:t xml:space="preserve">της Αντιδημάρχου </w:t>
      </w:r>
      <w:r w:rsidR="00A441DB" w:rsidRPr="00A441DB">
        <w:rPr>
          <w:rFonts w:ascii="Verdana-Bold" w:hAnsi="Verdana-Bold" w:cs="Verdana-Bold"/>
          <w:b w:val="0"/>
          <w:bCs w:val="0"/>
          <w:sz w:val="19"/>
          <w:szCs w:val="19"/>
        </w:rPr>
        <w:t>Παιδείας, Πολιτισμού &amp; Κοινωνικής Πολιτικής</w:t>
      </w:r>
      <w:r w:rsidR="00A441DB">
        <w:rPr>
          <w:rFonts w:ascii="Verdana-Bold" w:hAnsi="Verdana-Bold" w:cs="Verdana-Bold"/>
          <w:b w:val="0"/>
          <w:bCs w:val="0"/>
          <w:sz w:val="19"/>
          <w:szCs w:val="19"/>
        </w:rPr>
        <w:t>, Γεωργίας Κακαλέτρη</w:t>
      </w:r>
    </w:p>
    <w:p w14:paraId="0000000A" w14:textId="77777777" w:rsidR="00F530BC" w:rsidRPr="004211D1" w:rsidRDefault="00B52520" w:rsidP="00EC34EF">
      <w:pPr>
        <w:pStyle w:val="4"/>
        <w:spacing w:before="0" w:line="275" w:lineRule="auto"/>
        <w:rPr>
          <w:rFonts w:asciiTheme="majorHAnsi" w:eastAsia="Google Sans" w:hAnsiTheme="majorHAnsi" w:cstheme="majorHAnsi"/>
          <w:color w:val="1F1F1F"/>
        </w:rPr>
      </w:pPr>
      <w:r w:rsidRPr="004211D1">
        <w:rPr>
          <w:rFonts w:asciiTheme="majorHAnsi" w:eastAsia="Google Sans" w:hAnsiTheme="majorHAnsi" w:cstheme="majorHAnsi"/>
          <w:color w:val="1F1F1F"/>
        </w:rPr>
        <w:t>1. ΠΡΟΟΙΜΙΟ</w:t>
      </w:r>
    </w:p>
    <w:p w14:paraId="0000000B" w14:textId="4B18271E" w:rsidR="00F530BC" w:rsidRPr="004211D1" w:rsidRDefault="004211D1" w:rsidP="00EC34EF">
      <w:pPr>
        <w:pBdr>
          <w:top w:val="nil"/>
          <w:left w:val="nil"/>
          <w:bottom w:val="nil"/>
          <w:right w:val="nil"/>
          <w:between w:val="nil"/>
        </w:pBdr>
        <w:spacing w:line="275" w:lineRule="auto"/>
        <w:rPr>
          <w:rFonts w:asciiTheme="majorHAnsi" w:eastAsia="Google Sans" w:hAnsiTheme="majorHAnsi" w:cstheme="majorHAnsi"/>
          <w:color w:val="1F1F1F"/>
          <w:sz w:val="24"/>
          <w:szCs w:val="24"/>
        </w:rPr>
      </w:pPr>
      <w:r w:rsidRPr="004211D1">
        <w:rPr>
          <w:rFonts w:asciiTheme="majorHAnsi" w:eastAsia="Google Sans" w:hAnsiTheme="majorHAnsi" w:cstheme="majorHAnsi"/>
          <w:color w:val="1F1F1F"/>
          <w:sz w:val="24"/>
          <w:szCs w:val="24"/>
        </w:rPr>
        <w:t>Μ</w:t>
      </w:r>
      <w:r w:rsidR="00B52520" w:rsidRPr="004211D1">
        <w:rPr>
          <w:rFonts w:asciiTheme="majorHAnsi" w:eastAsia="Google Sans" w:hAnsiTheme="majorHAnsi" w:cstheme="majorHAnsi"/>
          <w:color w:val="1F1F1F"/>
          <w:sz w:val="24"/>
          <w:szCs w:val="24"/>
        </w:rPr>
        <w:t>εταξύ του Δήμου Ανδραβίδας – Κυλλήνης, νομίμως εκπροσωπούμενου από τον Δήμαρχο κ. Ιωάννη Λέντζα και του Παραρτήματος Ν. Ηλείας της Ελληνικής Αντικαρκινικής Εταιρείας (Ε.Α.Ε.)</w:t>
      </w:r>
      <w:r w:rsidR="006800D7">
        <w:rPr>
          <w:rFonts w:asciiTheme="majorHAnsi" w:eastAsia="Google Sans" w:hAnsiTheme="majorHAnsi" w:cstheme="majorHAnsi"/>
          <w:color w:val="1F1F1F"/>
          <w:sz w:val="24"/>
          <w:szCs w:val="24"/>
        </w:rPr>
        <w:t xml:space="preserve"> </w:t>
      </w:r>
      <w:r w:rsidR="00B52520" w:rsidRPr="004211D1">
        <w:rPr>
          <w:rFonts w:asciiTheme="majorHAnsi" w:eastAsia="Google Sans" w:hAnsiTheme="majorHAnsi" w:cstheme="majorHAnsi"/>
          <w:color w:val="1F1F1F"/>
          <w:sz w:val="24"/>
          <w:szCs w:val="24"/>
        </w:rPr>
        <w:t>νομίμως εκπροσωπούμενου από τον Πρόεδρό του κ. Παναγιώτη Θανόπουλο (με έδρα τον Πύργο), εκφράστηκε η κοινή βούληση για θεσμική σύμπραξη</w:t>
      </w:r>
      <w:r w:rsidR="00A441DB">
        <w:rPr>
          <w:rFonts w:asciiTheme="majorHAnsi" w:eastAsia="Google Sans" w:hAnsiTheme="majorHAnsi" w:cstheme="majorHAnsi"/>
          <w:color w:val="1F1F1F"/>
          <w:sz w:val="24"/>
          <w:szCs w:val="24"/>
        </w:rPr>
        <w:t xml:space="preserve"> με την υπογραφή μνημονίου συνεργασίας.</w:t>
      </w:r>
    </w:p>
    <w:p w14:paraId="0000000C" w14:textId="77777777" w:rsidR="00F530BC" w:rsidRPr="004211D1" w:rsidRDefault="00B52520" w:rsidP="00EC34EF">
      <w:pPr>
        <w:pBdr>
          <w:top w:val="nil"/>
          <w:left w:val="nil"/>
          <w:bottom w:val="nil"/>
          <w:right w:val="nil"/>
          <w:between w:val="nil"/>
        </w:pBdr>
        <w:spacing w:line="275" w:lineRule="auto"/>
        <w:rPr>
          <w:rFonts w:asciiTheme="majorHAnsi" w:eastAsia="Google Sans" w:hAnsiTheme="majorHAnsi" w:cstheme="majorHAnsi"/>
          <w:color w:val="1F1F1F"/>
          <w:sz w:val="24"/>
          <w:szCs w:val="24"/>
        </w:rPr>
      </w:pPr>
      <w:r w:rsidRPr="004211D1">
        <w:rPr>
          <w:rFonts w:asciiTheme="majorHAnsi" w:eastAsia="Google Sans" w:hAnsiTheme="majorHAnsi" w:cstheme="majorHAnsi"/>
          <w:color w:val="1F1F1F"/>
          <w:sz w:val="24"/>
          <w:szCs w:val="24"/>
        </w:rPr>
        <w:t>Η παρούσα συνεργασία αποσκοπεί στην προαγωγή της πρόληψης, της ενημέρωσης και της ευαισθητοποίησης των πολιτών σε θέματα υγείας και αντικαρκινικού αγώνα, καθώς και στην υλοποίηση συντονισμένων δράσεων (όπως προληπτικοί έλεγχοι μέσω κινητών μονάδων) για την ενίσχυση της δημόσιας υγείας και την υποστήριξη ευάλωτων ομάδων και οικογενειών στην περιοχή του Δήμου μας.</w:t>
      </w:r>
    </w:p>
    <w:p w14:paraId="05C7F2A5" w14:textId="77777777" w:rsidR="004211D1" w:rsidRPr="004211D1" w:rsidRDefault="004211D1" w:rsidP="00EC34EF">
      <w:pPr>
        <w:pBdr>
          <w:top w:val="nil"/>
          <w:left w:val="nil"/>
          <w:bottom w:val="nil"/>
          <w:right w:val="nil"/>
          <w:between w:val="nil"/>
        </w:pBdr>
        <w:spacing w:line="275" w:lineRule="auto"/>
        <w:rPr>
          <w:rFonts w:asciiTheme="majorHAnsi" w:eastAsia="Google Sans" w:hAnsiTheme="majorHAnsi" w:cstheme="majorHAnsi"/>
          <w:color w:val="1F1F1F"/>
          <w:sz w:val="24"/>
          <w:szCs w:val="24"/>
        </w:rPr>
      </w:pPr>
    </w:p>
    <w:p w14:paraId="0000000D" w14:textId="77777777" w:rsidR="00F530BC" w:rsidRPr="004211D1" w:rsidRDefault="00B52520" w:rsidP="00EC34EF">
      <w:pPr>
        <w:pStyle w:val="4"/>
        <w:spacing w:before="0" w:line="275" w:lineRule="auto"/>
        <w:rPr>
          <w:rFonts w:asciiTheme="majorHAnsi" w:eastAsia="Google Sans" w:hAnsiTheme="majorHAnsi" w:cstheme="majorHAnsi"/>
          <w:color w:val="1F1F1F"/>
        </w:rPr>
      </w:pPr>
      <w:r w:rsidRPr="004211D1">
        <w:rPr>
          <w:rFonts w:asciiTheme="majorHAnsi" w:eastAsia="Google Sans" w:hAnsiTheme="majorHAnsi" w:cstheme="majorHAnsi"/>
          <w:color w:val="1F1F1F"/>
        </w:rPr>
        <w:t>2. ΘΕΣΜΙΚΟ &amp; ΝΟΜΙΚΟ ΠΛΑΙΣΙΟ</w:t>
      </w:r>
    </w:p>
    <w:p w14:paraId="0000000E" w14:textId="4833CAB1" w:rsidR="00F530BC" w:rsidRPr="004211D1" w:rsidRDefault="00EC34EF" w:rsidP="00EC34EF">
      <w:pPr>
        <w:pBdr>
          <w:top w:val="nil"/>
          <w:left w:val="nil"/>
          <w:bottom w:val="nil"/>
          <w:right w:val="nil"/>
          <w:between w:val="nil"/>
        </w:pBdr>
        <w:spacing w:line="275" w:lineRule="auto"/>
        <w:rPr>
          <w:rFonts w:asciiTheme="majorHAnsi" w:eastAsia="Google Sans" w:hAnsiTheme="majorHAnsi" w:cstheme="majorHAnsi"/>
          <w:b/>
          <w:bCs/>
          <w:color w:val="1F1F1F"/>
          <w:sz w:val="24"/>
          <w:szCs w:val="24"/>
        </w:rPr>
      </w:pPr>
      <w:r>
        <w:rPr>
          <w:rFonts w:asciiTheme="majorHAnsi" w:eastAsia="Google Sans" w:hAnsiTheme="majorHAnsi" w:cstheme="majorHAnsi"/>
          <w:b/>
          <w:bCs/>
          <w:color w:val="1F1F1F"/>
          <w:sz w:val="24"/>
          <w:szCs w:val="24"/>
        </w:rPr>
        <w:t>1)</w:t>
      </w:r>
      <w:r w:rsidR="00730325">
        <w:rPr>
          <w:rFonts w:asciiTheme="majorHAnsi" w:eastAsia="Google Sans" w:hAnsiTheme="majorHAnsi" w:cstheme="majorHAnsi"/>
          <w:b/>
          <w:bCs/>
          <w:color w:val="1F1F1F"/>
          <w:sz w:val="24"/>
          <w:szCs w:val="24"/>
        </w:rPr>
        <w:t xml:space="preserve"> </w:t>
      </w:r>
      <w:r>
        <w:rPr>
          <w:rFonts w:asciiTheme="majorHAnsi" w:eastAsia="Google Sans" w:hAnsiTheme="majorHAnsi" w:cstheme="majorHAnsi"/>
          <w:b/>
          <w:bCs/>
          <w:color w:val="1F1F1F"/>
          <w:sz w:val="24"/>
          <w:szCs w:val="24"/>
        </w:rPr>
        <w:t>Οι δ</w:t>
      </w:r>
      <w:r w:rsidR="00B52520" w:rsidRPr="004211D1">
        <w:rPr>
          <w:rFonts w:asciiTheme="majorHAnsi" w:eastAsia="Google Sans" w:hAnsiTheme="majorHAnsi" w:cstheme="majorHAnsi"/>
          <w:b/>
          <w:bCs/>
          <w:color w:val="1F1F1F"/>
          <w:sz w:val="24"/>
          <w:szCs w:val="24"/>
        </w:rPr>
        <w:t xml:space="preserve">ιατάξεις </w:t>
      </w:r>
      <w:r>
        <w:rPr>
          <w:rFonts w:asciiTheme="majorHAnsi" w:eastAsia="Google Sans" w:hAnsiTheme="majorHAnsi" w:cstheme="majorHAnsi"/>
          <w:b/>
          <w:bCs/>
          <w:color w:val="1F1F1F"/>
          <w:sz w:val="24"/>
          <w:szCs w:val="24"/>
        </w:rPr>
        <w:t xml:space="preserve">του </w:t>
      </w:r>
      <w:r w:rsidR="00B52520" w:rsidRPr="004211D1">
        <w:rPr>
          <w:rFonts w:asciiTheme="majorHAnsi" w:eastAsia="Google Sans" w:hAnsiTheme="majorHAnsi" w:cstheme="majorHAnsi"/>
          <w:b/>
          <w:bCs/>
          <w:color w:val="1F1F1F"/>
          <w:sz w:val="24"/>
          <w:szCs w:val="24"/>
        </w:rPr>
        <w:t>Δημοτικού και Κοινοτικού Κώδικα (Ν. 3463/2006)</w:t>
      </w:r>
    </w:p>
    <w:p w14:paraId="0000000F" w14:textId="05DCD01D" w:rsidR="00F530BC" w:rsidRPr="004211D1" w:rsidRDefault="00B52520" w:rsidP="00EC34EF">
      <w:pPr>
        <w:pBdr>
          <w:top w:val="nil"/>
          <w:left w:val="nil"/>
          <w:bottom w:val="nil"/>
          <w:right w:val="nil"/>
          <w:between w:val="nil"/>
        </w:pBdr>
        <w:spacing w:line="275" w:lineRule="auto"/>
        <w:rPr>
          <w:rFonts w:asciiTheme="majorHAnsi" w:eastAsia="Google Sans" w:hAnsiTheme="majorHAnsi" w:cstheme="majorHAnsi"/>
          <w:color w:val="1F1F1F"/>
          <w:sz w:val="24"/>
          <w:szCs w:val="24"/>
        </w:rPr>
      </w:pPr>
      <w:r w:rsidRPr="004211D1">
        <w:rPr>
          <w:rFonts w:asciiTheme="majorHAnsi" w:eastAsia="Google Sans" w:hAnsiTheme="majorHAnsi" w:cstheme="majorHAnsi"/>
          <w:color w:val="1F1F1F"/>
          <w:sz w:val="24"/>
          <w:szCs w:val="24"/>
        </w:rPr>
        <w:t>Σύμφωνα με τις διατάξεις του Κώδικα Δήμων και Κοινοτήτων (Ν. 3463/2006, Άρθρο 75</w:t>
      </w:r>
      <w:r w:rsidR="004211D1" w:rsidRPr="004211D1">
        <w:rPr>
          <w:rFonts w:asciiTheme="majorHAnsi" w:hAnsiTheme="majorHAnsi" w:cstheme="majorHAnsi"/>
          <w:color w:val="000000"/>
          <w:sz w:val="24"/>
          <w:szCs w:val="24"/>
          <w:shd w:val="clear" w:color="auto" w:fill="FFFFFF"/>
        </w:rPr>
        <w:t xml:space="preserve"> παρ.</w:t>
      </w:r>
      <w:r w:rsidR="004211D1">
        <w:rPr>
          <w:rFonts w:asciiTheme="majorHAnsi" w:hAnsiTheme="majorHAnsi" w:cstheme="majorHAnsi"/>
          <w:color w:val="000000"/>
          <w:sz w:val="24"/>
          <w:szCs w:val="24"/>
          <w:shd w:val="clear" w:color="auto" w:fill="FFFFFF"/>
        </w:rPr>
        <w:t xml:space="preserve"> </w:t>
      </w:r>
      <w:r w:rsidR="004211D1" w:rsidRPr="006C3413">
        <w:rPr>
          <w:rStyle w:val="a6"/>
          <w:rFonts w:asciiTheme="majorHAnsi" w:hAnsiTheme="majorHAnsi" w:cstheme="majorHAnsi"/>
          <w:b w:val="0"/>
          <w:bCs w:val="0"/>
          <w:color w:val="000000"/>
          <w:sz w:val="24"/>
          <w:szCs w:val="24"/>
          <w:shd w:val="clear" w:color="auto" w:fill="FFFFFF"/>
        </w:rPr>
        <w:t>ε) Κοινωνικής Προστασίας και Αλληλεγγύης</w:t>
      </w:r>
      <w:r w:rsidRPr="006C3413">
        <w:rPr>
          <w:rFonts w:asciiTheme="majorHAnsi" w:eastAsia="Google Sans" w:hAnsiTheme="majorHAnsi" w:cstheme="majorHAnsi"/>
          <w:b/>
          <w:bCs/>
          <w:color w:val="1F1F1F"/>
          <w:sz w:val="24"/>
          <w:szCs w:val="24"/>
        </w:rPr>
        <w:t>),</w:t>
      </w:r>
      <w:r w:rsidRPr="004211D1">
        <w:rPr>
          <w:rFonts w:asciiTheme="majorHAnsi" w:eastAsia="Google Sans" w:hAnsiTheme="majorHAnsi" w:cstheme="majorHAnsi"/>
          <w:color w:val="1F1F1F"/>
          <w:sz w:val="24"/>
          <w:szCs w:val="24"/>
        </w:rPr>
        <w:t xml:space="preserve"> στις αρμοδιότητες των Δήμων περιλαμβάνεται ο τομέας της Κοινωνικής Προστασίας και Αλληλεγγύης, καθώς και της Δημόσιας Υγείας. </w:t>
      </w:r>
    </w:p>
    <w:p w14:paraId="00000010" w14:textId="7ADDAB6C" w:rsidR="00F530BC" w:rsidRPr="004211D1" w:rsidRDefault="00EC34EF" w:rsidP="00EC34EF">
      <w:pPr>
        <w:pBdr>
          <w:top w:val="nil"/>
          <w:left w:val="nil"/>
          <w:bottom w:val="nil"/>
          <w:right w:val="nil"/>
          <w:between w:val="nil"/>
        </w:pBdr>
        <w:spacing w:line="275" w:lineRule="auto"/>
        <w:rPr>
          <w:rFonts w:asciiTheme="majorHAnsi" w:eastAsia="Google Sans" w:hAnsiTheme="majorHAnsi" w:cstheme="majorHAnsi"/>
          <w:b/>
          <w:bCs/>
          <w:color w:val="1F1F1F"/>
          <w:sz w:val="24"/>
          <w:szCs w:val="24"/>
        </w:rPr>
      </w:pPr>
      <w:r>
        <w:rPr>
          <w:rFonts w:asciiTheme="majorHAnsi" w:eastAsia="Google Sans" w:hAnsiTheme="majorHAnsi" w:cstheme="majorHAnsi"/>
          <w:b/>
          <w:bCs/>
          <w:color w:val="1F1F1F"/>
          <w:sz w:val="24"/>
          <w:szCs w:val="24"/>
        </w:rPr>
        <w:t xml:space="preserve">2) Οι διατάξεις του </w:t>
      </w:r>
      <w:r w:rsidR="00B52520" w:rsidRPr="004211D1">
        <w:rPr>
          <w:rFonts w:asciiTheme="majorHAnsi" w:eastAsia="Google Sans" w:hAnsiTheme="majorHAnsi" w:cstheme="majorHAnsi"/>
          <w:b/>
          <w:bCs/>
          <w:color w:val="1F1F1F"/>
          <w:sz w:val="24"/>
          <w:szCs w:val="24"/>
        </w:rPr>
        <w:t>Ν. 3852/2010</w:t>
      </w:r>
      <w:r>
        <w:rPr>
          <w:rFonts w:asciiTheme="majorHAnsi" w:eastAsia="Google Sans" w:hAnsiTheme="majorHAnsi" w:cstheme="majorHAnsi"/>
          <w:b/>
          <w:bCs/>
          <w:color w:val="1F1F1F"/>
          <w:sz w:val="24"/>
          <w:szCs w:val="24"/>
        </w:rPr>
        <w:t xml:space="preserve"> </w:t>
      </w:r>
      <w:r w:rsidRPr="004211D1">
        <w:rPr>
          <w:rFonts w:asciiTheme="majorHAnsi" w:eastAsia="Google Sans" w:hAnsiTheme="majorHAnsi" w:cstheme="majorHAnsi"/>
          <w:b/>
          <w:bCs/>
          <w:color w:val="1F1F1F"/>
          <w:sz w:val="24"/>
          <w:szCs w:val="24"/>
        </w:rPr>
        <w:t>Πρόγραμμα «Καλλικράτης»</w:t>
      </w:r>
    </w:p>
    <w:p w14:paraId="00000011" w14:textId="19E0603C" w:rsidR="00F530BC" w:rsidRPr="004211D1" w:rsidRDefault="00B52520" w:rsidP="00EC34EF">
      <w:pPr>
        <w:pBdr>
          <w:top w:val="nil"/>
          <w:left w:val="nil"/>
          <w:bottom w:val="nil"/>
          <w:right w:val="nil"/>
          <w:between w:val="nil"/>
        </w:pBdr>
        <w:spacing w:line="275" w:lineRule="auto"/>
        <w:rPr>
          <w:rFonts w:asciiTheme="majorHAnsi" w:eastAsia="Google Sans" w:hAnsiTheme="majorHAnsi" w:cstheme="majorHAnsi"/>
          <w:color w:val="1F1F1F"/>
          <w:sz w:val="24"/>
          <w:szCs w:val="24"/>
        </w:rPr>
      </w:pPr>
      <w:r w:rsidRPr="004211D1">
        <w:rPr>
          <w:rFonts w:asciiTheme="majorHAnsi" w:eastAsia="Google Sans" w:hAnsiTheme="majorHAnsi" w:cstheme="majorHAnsi"/>
          <w:color w:val="1F1F1F"/>
          <w:sz w:val="24"/>
          <w:szCs w:val="24"/>
        </w:rPr>
        <w:t>Με βάση τον Ν. 3852/2010 «Νέα Αρχιτεκτονική της Αυτοδιοίκησης και της Αποκεντρωμένης Διοίκησης – Πρόγραμμα Καλλικράτης»</w:t>
      </w:r>
      <w:r w:rsidR="006C3413">
        <w:rPr>
          <w:rFonts w:asciiTheme="majorHAnsi" w:eastAsia="Google Sans" w:hAnsiTheme="majorHAnsi" w:cstheme="majorHAnsi"/>
          <w:color w:val="1F1F1F"/>
          <w:sz w:val="24"/>
          <w:szCs w:val="24"/>
        </w:rPr>
        <w:t xml:space="preserve">, </w:t>
      </w:r>
      <w:r w:rsidRPr="004211D1">
        <w:rPr>
          <w:rFonts w:asciiTheme="majorHAnsi" w:eastAsia="Google Sans" w:hAnsiTheme="majorHAnsi" w:cstheme="majorHAnsi"/>
          <w:color w:val="1F1F1F"/>
          <w:sz w:val="24"/>
          <w:szCs w:val="24"/>
        </w:rPr>
        <w:t xml:space="preserve">ιδίως το άρθρο 94, </w:t>
      </w:r>
      <w:r w:rsidR="006C3413">
        <w:rPr>
          <w:rFonts w:asciiTheme="majorHAnsi" w:eastAsia="Google Sans" w:hAnsiTheme="majorHAnsi" w:cstheme="majorHAnsi"/>
          <w:color w:val="1F1F1F"/>
          <w:sz w:val="24"/>
          <w:szCs w:val="24"/>
        </w:rPr>
        <w:t xml:space="preserve">μεταβιβάστηκαν  </w:t>
      </w:r>
      <w:r w:rsidRPr="004211D1">
        <w:rPr>
          <w:rFonts w:asciiTheme="majorHAnsi" w:eastAsia="Google Sans" w:hAnsiTheme="majorHAnsi" w:cstheme="majorHAnsi"/>
          <w:color w:val="1F1F1F"/>
          <w:sz w:val="24"/>
          <w:szCs w:val="24"/>
        </w:rPr>
        <w:t xml:space="preserve"> </w:t>
      </w:r>
      <w:r w:rsidR="00EC34EF">
        <w:rPr>
          <w:rFonts w:asciiTheme="majorHAnsi" w:eastAsia="Google Sans" w:hAnsiTheme="majorHAnsi" w:cstheme="majorHAnsi"/>
          <w:color w:val="1F1F1F"/>
          <w:sz w:val="24"/>
          <w:szCs w:val="24"/>
        </w:rPr>
        <w:t xml:space="preserve">στους </w:t>
      </w:r>
      <w:r w:rsidRPr="004211D1">
        <w:rPr>
          <w:rFonts w:asciiTheme="majorHAnsi" w:eastAsia="Google Sans" w:hAnsiTheme="majorHAnsi" w:cstheme="majorHAnsi"/>
          <w:color w:val="1F1F1F"/>
          <w:sz w:val="24"/>
          <w:szCs w:val="24"/>
        </w:rPr>
        <w:t xml:space="preserve"> Δήμους αρμοδιότητες στον τομέα της Υγείας και της Πρόνοιας.</w:t>
      </w:r>
    </w:p>
    <w:p w14:paraId="00000012" w14:textId="74C1D85C" w:rsidR="00F530BC" w:rsidRPr="004211D1" w:rsidRDefault="00EC34EF" w:rsidP="00EC34EF">
      <w:pPr>
        <w:pBdr>
          <w:top w:val="nil"/>
          <w:left w:val="nil"/>
          <w:bottom w:val="nil"/>
          <w:right w:val="nil"/>
          <w:between w:val="nil"/>
        </w:pBdr>
        <w:spacing w:line="275" w:lineRule="auto"/>
        <w:rPr>
          <w:rFonts w:asciiTheme="majorHAnsi" w:eastAsia="Google Sans" w:hAnsiTheme="majorHAnsi" w:cstheme="majorHAnsi"/>
          <w:b/>
          <w:bCs/>
          <w:color w:val="1F1F1F"/>
          <w:sz w:val="24"/>
          <w:szCs w:val="24"/>
        </w:rPr>
      </w:pPr>
      <w:r>
        <w:rPr>
          <w:rFonts w:asciiTheme="majorHAnsi" w:eastAsia="Google Sans" w:hAnsiTheme="majorHAnsi" w:cstheme="majorHAnsi"/>
          <w:b/>
          <w:bCs/>
          <w:color w:val="1F1F1F"/>
          <w:sz w:val="24"/>
          <w:szCs w:val="24"/>
        </w:rPr>
        <w:t>3)</w:t>
      </w:r>
      <w:r w:rsidR="00730325">
        <w:rPr>
          <w:rFonts w:asciiTheme="majorHAnsi" w:eastAsia="Google Sans" w:hAnsiTheme="majorHAnsi" w:cstheme="majorHAnsi"/>
          <w:b/>
          <w:bCs/>
          <w:color w:val="1F1F1F"/>
          <w:sz w:val="24"/>
          <w:szCs w:val="24"/>
        </w:rPr>
        <w:t xml:space="preserve"> </w:t>
      </w:r>
      <w:r>
        <w:rPr>
          <w:rFonts w:asciiTheme="majorHAnsi" w:eastAsia="Google Sans" w:hAnsiTheme="majorHAnsi" w:cstheme="majorHAnsi"/>
          <w:b/>
          <w:bCs/>
          <w:color w:val="1F1F1F"/>
          <w:sz w:val="24"/>
          <w:szCs w:val="24"/>
        </w:rPr>
        <w:t xml:space="preserve">Οι διατάξεις του </w:t>
      </w:r>
      <w:r w:rsidR="00B52520" w:rsidRPr="004211D1">
        <w:rPr>
          <w:rFonts w:asciiTheme="majorHAnsi" w:eastAsia="Google Sans" w:hAnsiTheme="majorHAnsi" w:cstheme="majorHAnsi"/>
          <w:b/>
          <w:bCs/>
          <w:color w:val="1F1F1F"/>
          <w:sz w:val="24"/>
          <w:szCs w:val="24"/>
        </w:rPr>
        <w:t xml:space="preserve"> </w:t>
      </w:r>
      <w:r w:rsidRPr="00EC34EF">
        <w:rPr>
          <w:rFonts w:asciiTheme="majorHAnsi" w:hAnsiTheme="majorHAnsi" w:cstheme="majorHAnsi"/>
          <w:b/>
          <w:bCs/>
          <w:color w:val="333333"/>
          <w:sz w:val="24"/>
          <w:szCs w:val="24"/>
          <w:shd w:val="clear" w:color="auto" w:fill="FFFFFF"/>
        </w:rPr>
        <w:t>αρ. 65 παρ. 1 του ν. 3852/2010</w:t>
      </w:r>
      <w:r>
        <w:rPr>
          <w:rFonts w:asciiTheme="majorHAnsi" w:hAnsiTheme="majorHAnsi" w:cstheme="majorHAnsi"/>
          <w:b/>
          <w:bCs/>
          <w:color w:val="333333"/>
          <w:shd w:val="clear" w:color="auto" w:fill="FFFFFF"/>
        </w:rPr>
        <w:t xml:space="preserve"> </w:t>
      </w:r>
      <w:r w:rsidR="00B52520" w:rsidRPr="00B56D63">
        <w:rPr>
          <w:rFonts w:asciiTheme="majorHAnsi" w:eastAsia="Google Sans" w:hAnsiTheme="majorHAnsi" w:cstheme="majorHAnsi"/>
          <w:b/>
          <w:bCs/>
          <w:color w:val="1F1F1F"/>
          <w:sz w:val="24"/>
          <w:szCs w:val="24"/>
        </w:rPr>
        <w:t>Αρμοδιότητες Δημοτικού Συμβουλίου</w:t>
      </w:r>
    </w:p>
    <w:p w14:paraId="5A80BF47" w14:textId="32E268F2" w:rsidR="00EC34EF" w:rsidRDefault="00EC34EF" w:rsidP="00EC34EF">
      <w:pPr>
        <w:pStyle w:val="4"/>
        <w:spacing w:before="0" w:line="275" w:lineRule="auto"/>
        <w:rPr>
          <w:rFonts w:asciiTheme="majorHAnsi" w:hAnsiTheme="majorHAnsi" w:cstheme="majorHAnsi"/>
          <w:b w:val="0"/>
          <w:bCs w:val="0"/>
          <w:color w:val="333333"/>
          <w:shd w:val="clear" w:color="auto" w:fill="FFFFFF"/>
        </w:rPr>
      </w:pPr>
      <w:r w:rsidRPr="00EC34EF">
        <w:rPr>
          <w:rFonts w:asciiTheme="majorHAnsi" w:hAnsiTheme="majorHAnsi" w:cstheme="majorHAnsi"/>
          <w:b w:val="0"/>
          <w:bCs w:val="0"/>
          <w:color w:val="333333"/>
          <w:shd w:val="clear" w:color="auto" w:fill="FFFFFF"/>
        </w:rPr>
        <w:t>Το δημοτικό συμβούλιο είναι το κυρίαρχο όργανο διοίκησης του δήμου, το οποίο έχει υπέρ του το τεκμήριο αρμοδιότητας</w:t>
      </w:r>
      <w:r w:rsidR="00B56D63">
        <w:rPr>
          <w:rFonts w:asciiTheme="majorHAnsi" w:hAnsiTheme="majorHAnsi" w:cstheme="majorHAnsi"/>
          <w:b w:val="0"/>
          <w:bCs w:val="0"/>
          <w:color w:val="333333"/>
          <w:shd w:val="clear" w:color="auto" w:fill="FFFFFF"/>
        </w:rPr>
        <w:t>.</w:t>
      </w:r>
    </w:p>
    <w:p w14:paraId="698AD1AD" w14:textId="688CDFAD" w:rsidR="00EC34EF" w:rsidRPr="00EC34EF" w:rsidRDefault="00EC34EF" w:rsidP="00EC34EF">
      <w:pPr>
        <w:pStyle w:val="4"/>
        <w:spacing w:before="0" w:line="275" w:lineRule="auto"/>
        <w:rPr>
          <w:rFonts w:asciiTheme="majorHAnsi" w:hAnsiTheme="majorHAnsi" w:cstheme="majorHAnsi"/>
          <w:b w:val="0"/>
          <w:bCs w:val="0"/>
          <w:color w:val="333333"/>
          <w:shd w:val="clear" w:color="auto" w:fill="FFFFFF"/>
        </w:rPr>
      </w:pPr>
      <w:r w:rsidRPr="00EC34EF">
        <w:rPr>
          <w:rFonts w:asciiTheme="majorHAnsi" w:hAnsiTheme="majorHAnsi" w:cstheme="majorHAnsi"/>
          <w:color w:val="333333"/>
          <w:shd w:val="clear" w:color="auto" w:fill="FFFFFF"/>
        </w:rPr>
        <w:t>4)</w:t>
      </w:r>
      <w:r>
        <w:rPr>
          <w:rFonts w:asciiTheme="majorHAnsi" w:hAnsiTheme="majorHAnsi" w:cstheme="majorHAnsi"/>
          <w:b w:val="0"/>
          <w:bCs w:val="0"/>
          <w:color w:val="333333"/>
          <w:shd w:val="clear" w:color="auto" w:fill="FFFFFF"/>
        </w:rPr>
        <w:t xml:space="preserve"> </w:t>
      </w:r>
      <w:r w:rsidRPr="00EC34EF">
        <w:rPr>
          <w:rFonts w:asciiTheme="majorHAnsi" w:eastAsia="Google Sans" w:hAnsiTheme="majorHAnsi" w:cstheme="majorHAnsi"/>
          <w:color w:val="1F1F1F"/>
        </w:rPr>
        <w:t xml:space="preserve">Ο </w:t>
      </w:r>
      <w:r w:rsidR="00B52520" w:rsidRPr="00EC34EF">
        <w:rPr>
          <w:rFonts w:asciiTheme="majorHAnsi" w:eastAsia="Google Sans" w:hAnsiTheme="majorHAnsi" w:cstheme="majorHAnsi"/>
          <w:color w:val="1F1F1F"/>
        </w:rPr>
        <w:t>ΟΡΓΑΝΙΣΜΟΣ ΕΣΩΤΕΡΙΚΗΣ ΥΠΗΡΕΣΙΑΣ (ΟΕΥ) ΔΗΜΟΥ ΑΝΔΡΑΒΙΔΑΣ-ΚΥΛΛΗΝΗΣ</w:t>
      </w:r>
    </w:p>
    <w:p w14:paraId="00000016" w14:textId="35E1266F" w:rsidR="00F530BC" w:rsidRPr="00EC34EF" w:rsidRDefault="00B52520" w:rsidP="00EC34EF">
      <w:pPr>
        <w:pStyle w:val="4"/>
        <w:spacing w:before="0" w:line="275" w:lineRule="auto"/>
        <w:rPr>
          <w:rFonts w:asciiTheme="majorHAnsi" w:hAnsiTheme="majorHAnsi" w:cstheme="majorHAnsi"/>
          <w:b w:val="0"/>
          <w:bCs w:val="0"/>
          <w:color w:val="333333"/>
          <w:shd w:val="clear" w:color="auto" w:fill="FFFFFF"/>
        </w:rPr>
      </w:pPr>
      <w:r w:rsidRPr="00EC34EF">
        <w:rPr>
          <w:rFonts w:asciiTheme="majorHAnsi" w:eastAsia="Google Sans" w:hAnsiTheme="majorHAnsi" w:cstheme="majorHAnsi"/>
          <w:b w:val="0"/>
          <w:bCs w:val="0"/>
          <w:color w:val="1F1F1F"/>
        </w:rPr>
        <w:t>Σύμφωνα με τον τροποποιημένο Οργανισμό Εσωτερικής Υπηρεσίας του Δήμου μας (ΦΕΚ 2273/Β΄/09-05-2025), η υλοποίηση του αντικειμένου του Μνημονίου Συνεργασίας εμπίπτει στις αρμοδιότητες της ΕΝΟΤΗΤΑΣ Ε: Υπηρεσίες Κοινωνικής Προστασίας, Παιδείας και Πολιτισμού.</w:t>
      </w:r>
      <w:r w:rsidR="00FB4679">
        <w:rPr>
          <w:rFonts w:asciiTheme="majorHAnsi" w:eastAsia="Google Sans" w:hAnsiTheme="majorHAnsi" w:cstheme="majorHAnsi"/>
          <w:b w:val="0"/>
          <w:bCs w:val="0"/>
          <w:color w:val="1F1F1F"/>
        </w:rPr>
        <w:t xml:space="preserve"> </w:t>
      </w:r>
      <w:r w:rsidRPr="004211D1">
        <w:rPr>
          <w:rFonts w:asciiTheme="majorHAnsi" w:eastAsia="Google Sans" w:hAnsiTheme="majorHAnsi" w:cstheme="majorHAnsi"/>
          <w:color w:val="1F1F1F"/>
        </w:rPr>
        <w:t>Ειδικότερα, οι εμπλεκόμενες οργανικές μονάδες είναι:</w:t>
      </w:r>
    </w:p>
    <w:p w14:paraId="00000017" w14:textId="77777777" w:rsidR="00F530BC" w:rsidRPr="00EC34EF" w:rsidRDefault="00B52520">
      <w:pPr>
        <w:numPr>
          <w:ilvl w:val="0"/>
          <w:numId w:val="2"/>
        </w:numPr>
        <w:pBdr>
          <w:top w:val="nil"/>
          <w:left w:val="nil"/>
          <w:bottom w:val="nil"/>
          <w:right w:val="nil"/>
          <w:between w:val="nil"/>
        </w:pBdr>
        <w:spacing w:line="275" w:lineRule="auto"/>
        <w:rPr>
          <w:rFonts w:asciiTheme="majorHAnsi" w:hAnsiTheme="majorHAnsi" w:cstheme="majorHAnsi"/>
          <w:sz w:val="24"/>
          <w:szCs w:val="24"/>
        </w:rPr>
      </w:pPr>
      <w:r w:rsidRPr="00EC34EF">
        <w:rPr>
          <w:rFonts w:asciiTheme="majorHAnsi" w:eastAsia="Google Sans" w:hAnsiTheme="majorHAnsi" w:cstheme="majorHAnsi"/>
          <w:color w:val="1F1F1F"/>
          <w:sz w:val="24"/>
          <w:szCs w:val="24"/>
        </w:rPr>
        <w:lastRenderedPageBreak/>
        <w:t>Διεύθυνση Κοινωνικής Προστασίας, Πολιτισμού, Αθλητισμού και Παιδείας</w:t>
      </w:r>
    </w:p>
    <w:p w14:paraId="4F9B56E8" w14:textId="198C528F" w:rsidR="009D5DE6" w:rsidRPr="009D5DE6" w:rsidRDefault="00B52520" w:rsidP="009D5DE6">
      <w:pPr>
        <w:numPr>
          <w:ilvl w:val="0"/>
          <w:numId w:val="2"/>
        </w:numPr>
        <w:pBdr>
          <w:top w:val="nil"/>
          <w:left w:val="nil"/>
          <w:bottom w:val="nil"/>
          <w:right w:val="nil"/>
          <w:between w:val="nil"/>
        </w:pBdr>
        <w:spacing w:line="275" w:lineRule="auto"/>
        <w:rPr>
          <w:rFonts w:asciiTheme="majorHAnsi" w:hAnsiTheme="majorHAnsi" w:cstheme="majorHAnsi"/>
          <w:sz w:val="24"/>
          <w:szCs w:val="24"/>
        </w:rPr>
      </w:pPr>
      <w:r w:rsidRPr="00EC34EF">
        <w:rPr>
          <w:rFonts w:asciiTheme="majorHAnsi" w:eastAsia="Google Sans" w:hAnsiTheme="majorHAnsi" w:cstheme="majorHAnsi"/>
          <w:color w:val="1F1F1F"/>
          <w:sz w:val="24"/>
          <w:szCs w:val="24"/>
        </w:rPr>
        <w:t>Τμήμα Κοινωνικής Προστασίας και Παιδείας, μέσω του</w:t>
      </w:r>
      <w:r w:rsidR="009D5DE6">
        <w:rPr>
          <w:rFonts w:asciiTheme="majorHAnsi" w:hAnsiTheme="majorHAnsi" w:cstheme="majorHAnsi"/>
          <w:sz w:val="24"/>
          <w:szCs w:val="24"/>
        </w:rPr>
        <w:t xml:space="preserve"> </w:t>
      </w:r>
      <w:r w:rsidRPr="009D5DE6">
        <w:rPr>
          <w:rFonts w:asciiTheme="majorHAnsi" w:eastAsia="Google Sans" w:hAnsiTheme="majorHAnsi" w:cstheme="majorHAnsi"/>
          <w:color w:val="1F1F1F"/>
          <w:sz w:val="24"/>
          <w:szCs w:val="24"/>
        </w:rPr>
        <w:t xml:space="preserve">Γραφείου Προστασίας και Προαγωγής της Δημόσιας Υγείας </w:t>
      </w:r>
      <w:r w:rsidR="00DE6818">
        <w:rPr>
          <w:rFonts w:asciiTheme="majorHAnsi" w:eastAsia="Google Sans" w:hAnsiTheme="majorHAnsi" w:cstheme="majorHAnsi"/>
          <w:color w:val="1F1F1F"/>
          <w:sz w:val="24"/>
          <w:szCs w:val="24"/>
        </w:rPr>
        <w:t>.</w:t>
      </w:r>
    </w:p>
    <w:p w14:paraId="5222850A" w14:textId="77777777" w:rsidR="006C3413" w:rsidRPr="004211D1" w:rsidRDefault="006C3413" w:rsidP="006C3413">
      <w:pPr>
        <w:pBdr>
          <w:top w:val="nil"/>
          <w:left w:val="nil"/>
          <w:bottom w:val="nil"/>
          <w:right w:val="nil"/>
          <w:between w:val="nil"/>
        </w:pBdr>
        <w:spacing w:line="275" w:lineRule="auto"/>
        <w:ind w:left="650"/>
        <w:rPr>
          <w:rFonts w:asciiTheme="majorHAnsi" w:hAnsiTheme="majorHAnsi" w:cstheme="majorHAnsi"/>
          <w:sz w:val="24"/>
          <w:szCs w:val="24"/>
        </w:rPr>
      </w:pPr>
    </w:p>
    <w:p w14:paraId="0000001D" w14:textId="77777777" w:rsidR="00F530BC" w:rsidRPr="004211D1" w:rsidRDefault="00B52520">
      <w:pPr>
        <w:pStyle w:val="4"/>
        <w:spacing w:before="0" w:line="275" w:lineRule="auto"/>
        <w:rPr>
          <w:rFonts w:asciiTheme="majorHAnsi" w:eastAsia="Google Sans" w:hAnsiTheme="majorHAnsi" w:cstheme="majorHAnsi"/>
          <w:color w:val="1F1F1F"/>
        </w:rPr>
      </w:pPr>
      <w:r w:rsidRPr="004211D1">
        <w:rPr>
          <w:rFonts w:asciiTheme="majorHAnsi" w:eastAsia="Google Sans" w:hAnsiTheme="majorHAnsi" w:cstheme="majorHAnsi"/>
          <w:color w:val="1F1F1F"/>
        </w:rPr>
        <w:t>4. ΣΚΟΠΙΜΟΤΗΤΑ ΤΗΣ ΣΥΝΕΡΓΑΣΙΑΣ</w:t>
      </w:r>
    </w:p>
    <w:p w14:paraId="0000001E" w14:textId="5DE01D9A" w:rsidR="00F530BC" w:rsidRDefault="00B52520">
      <w:pPr>
        <w:pBdr>
          <w:top w:val="nil"/>
          <w:left w:val="nil"/>
          <w:bottom w:val="nil"/>
          <w:right w:val="nil"/>
          <w:between w:val="nil"/>
        </w:pBdr>
        <w:spacing w:line="275" w:lineRule="auto"/>
        <w:rPr>
          <w:rFonts w:asciiTheme="majorHAnsi" w:eastAsia="Google Sans" w:hAnsiTheme="majorHAnsi" w:cstheme="majorHAnsi"/>
          <w:color w:val="1F1F1F"/>
          <w:sz w:val="24"/>
          <w:szCs w:val="24"/>
        </w:rPr>
      </w:pPr>
      <w:r w:rsidRPr="004211D1">
        <w:rPr>
          <w:rFonts w:asciiTheme="majorHAnsi" w:eastAsia="Google Sans" w:hAnsiTheme="majorHAnsi" w:cstheme="majorHAnsi"/>
          <w:color w:val="1F1F1F"/>
          <w:sz w:val="24"/>
          <w:szCs w:val="24"/>
        </w:rPr>
        <w:t>Η υπογραφή του Μνημονίου Συνεργασίας κρίνεται εξαιρετικά επωφελής για τους δημότες, καθώς δίνει τη δυνατότητα στον Δήμο Ανδραβίδας-Κυλλήνης να αξιοποιήσει την επιστημονική τεκμηρίωση, το ιατρικό/νοσηλευτικό προσωπικό και τις υγειονομικές δομές (κινητές μονάδες) της Ελληνικής Αντικαρκινικής Εταιρείας. Με τον τρόπο αυτό, ενισχύεται το δίκτυο κοινωνικής προστασίας του Δήμου μας.</w:t>
      </w:r>
    </w:p>
    <w:p w14:paraId="44583B52" w14:textId="77777777" w:rsidR="006C3413" w:rsidRPr="004211D1" w:rsidRDefault="006C3413">
      <w:pPr>
        <w:pBdr>
          <w:top w:val="nil"/>
          <w:left w:val="nil"/>
          <w:bottom w:val="nil"/>
          <w:right w:val="nil"/>
          <w:between w:val="nil"/>
        </w:pBdr>
        <w:spacing w:line="275" w:lineRule="auto"/>
        <w:rPr>
          <w:rFonts w:asciiTheme="majorHAnsi" w:eastAsia="Google Sans" w:hAnsiTheme="majorHAnsi" w:cstheme="majorHAnsi"/>
          <w:color w:val="1F1F1F"/>
          <w:sz w:val="24"/>
          <w:szCs w:val="24"/>
        </w:rPr>
      </w:pPr>
    </w:p>
    <w:p w14:paraId="0000001F" w14:textId="77777777" w:rsidR="00F530BC" w:rsidRPr="004211D1" w:rsidRDefault="00B52520">
      <w:pPr>
        <w:pStyle w:val="4"/>
        <w:spacing w:before="0" w:line="275" w:lineRule="auto"/>
        <w:rPr>
          <w:rFonts w:asciiTheme="majorHAnsi" w:eastAsia="Google Sans" w:hAnsiTheme="majorHAnsi" w:cstheme="majorHAnsi"/>
          <w:color w:val="1F1F1F"/>
        </w:rPr>
      </w:pPr>
      <w:r w:rsidRPr="004211D1">
        <w:rPr>
          <w:rFonts w:asciiTheme="majorHAnsi" w:eastAsia="Google Sans" w:hAnsiTheme="majorHAnsi" w:cstheme="majorHAnsi"/>
          <w:color w:val="1F1F1F"/>
        </w:rPr>
        <w:t>5. ΠΡΟΤΑΣΗ - ΕΙΣΗΓΗΣΗ</w:t>
      </w:r>
    </w:p>
    <w:p w14:paraId="00000020" w14:textId="35732337" w:rsidR="00F530BC" w:rsidRPr="004211D1" w:rsidRDefault="00B52520">
      <w:pPr>
        <w:pBdr>
          <w:top w:val="nil"/>
          <w:left w:val="nil"/>
          <w:bottom w:val="nil"/>
          <w:right w:val="nil"/>
          <w:between w:val="nil"/>
        </w:pBdr>
        <w:spacing w:line="275" w:lineRule="auto"/>
        <w:rPr>
          <w:rFonts w:asciiTheme="majorHAnsi" w:eastAsia="Google Sans" w:hAnsiTheme="majorHAnsi" w:cstheme="majorHAnsi"/>
          <w:color w:val="1F1F1F"/>
          <w:sz w:val="24"/>
          <w:szCs w:val="24"/>
        </w:rPr>
      </w:pPr>
      <w:r w:rsidRPr="004211D1">
        <w:rPr>
          <w:rFonts w:asciiTheme="majorHAnsi" w:eastAsia="Google Sans" w:hAnsiTheme="majorHAnsi" w:cstheme="majorHAnsi"/>
          <w:color w:val="1F1F1F"/>
          <w:sz w:val="24"/>
          <w:szCs w:val="24"/>
        </w:rPr>
        <w:t>Κατόπιν των ανωτέρω, εισηγούμα</w:t>
      </w:r>
      <w:r w:rsidR="006C3413">
        <w:rPr>
          <w:rFonts w:asciiTheme="majorHAnsi" w:eastAsia="Google Sans" w:hAnsiTheme="majorHAnsi" w:cstheme="majorHAnsi"/>
          <w:color w:val="1F1F1F"/>
          <w:sz w:val="24"/>
          <w:szCs w:val="24"/>
        </w:rPr>
        <w:t>στε</w:t>
      </w:r>
      <w:r w:rsidRPr="004211D1">
        <w:rPr>
          <w:rFonts w:asciiTheme="majorHAnsi" w:eastAsia="Google Sans" w:hAnsiTheme="majorHAnsi" w:cstheme="majorHAnsi"/>
          <w:color w:val="1F1F1F"/>
          <w:sz w:val="24"/>
          <w:szCs w:val="24"/>
        </w:rPr>
        <w:t xml:space="preserve"> στο Δημοτικό Συμβούλιο:</w:t>
      </w:r>
    </w:p>
    <w:p w14:paraId="00000021" w14:textId="77777777" w:rsidR="00F530BC" w:rsidRPr="004211D1" w:rsidRDefault="00B52520">
      <w:pPr>
        <w:numPr>
          <w:ilvl w:val="0"/>
          <w:numId w:val="5"/>
        </w:numPr>
        <w:pBdr>
          <w:top w:val="nil"/>
          <w:left w:val="nil"/>
          <w:bottom w:val="nil"/>
          <w:right w:val="nil"/>
          <w:between w:val="nil"/>
        </w:pBdr>
        <w:spacing w:line="275" w:lineRule="auto"/>
        <w:rPr>
          <w:rFonts w:asciiTheme="majorHAnsi" w:hAnsiTheme="majorHAnsi" w:cstheme="majorHAnsi"/>
          <w:sz w:val="24"/>
          <w:szCs w:val="24"/>
        </w:rPr>
      </w:pPr>
      <w:r w:rsidRPr="004211D1">
        <w:rPr>
          <w:rFonts w:asciiTheme="majorHAnsi" w:eastAsia="Google Sans" w:hAnsiTheme="majorHAnsi" w:cstheme="majorHAnsi"/>
          <w:b/>
          <w:bCs/>
          <w:color w:val="1F1F1F"/>
          <w:sz w:val="24"/>
          <w:szCs w:val="24"/>
        </w:rPr>
        <w:t>Την έγκριση της σύναψης του Μνημονίου Συνεργασίας</w:t>
      </w:r>
      <w:r w:rsidRPr="004211D1">
        <w:rPr>
          <w:rFonts w:asciiTheme="majorHAnsi" w:eastAsia="Google Sans" w:hAnsiTheme="majorHAnsi" w:cstheme="majorHAnsi"/>
          <w:color w:val="1F1F1F"/>
          <w:sz w:val="24"/>
          <w:szCs w:val="24"/>
        </w:rPr>
        <w:t xml:space="preserve"> μεταξύ του Δήμου Ανδραβίδας – Κυλλήνης και του Παραρτήματος Ν. Ηλείας της Ελληνικής Αντικαρκινικής Εταιρείας (Ε.Α.Ε.), με τους όρους που αναφέρονται στο συνημμένο σχέδιο του μνημονίου.</w:t>
      </w:r>
    </w:p>
    <w:p w14:paraId="00000022" w14:textId="53283D10" w:rsidR="00F530BC" w:rsidRPr="006C3413" w:rsidRDefault="00B52520">
      <w:pPr>
        <w:numPr>
          <w:ilvl w:val="0"/>
          <w:numId w:val="5"/>
        </w:numPr>
        <w:pBdr>
          <w:top w:val="nil"/>
          <w:left w:val="nil"/>
          <w:bottom w:val="nil"/>
          <w:right w:val="nil"/>
          <w:between w:val="nil"/>
        </w:pBdr>
        <w:spacing w:line="275" w:lineRule="auto"/>
        <w:rPr>
          <w:rFonts w:asciiTheme="majorHAnsi" w:hAnsiTheme="majorHAnsi" w:cstheme="majorHAnsi"/>
          <w:sz w:val="24"/>
          <w:szCs w:val="24"/>
        </w:rPr>
      </w:pPr>
      <w:r w:rsidRPr="004211D1">
        <w:rPr>
          <w:rFonts w:asciiTheme="majorHAnsi" w:eastAsia="Google Sans" w:hAnsiTheme="majorHAnsi" w:cstheme="majorHAnsi"/>
          <w:color w:val="1F1F1F"/>
          <w:sz w:val="24"/>
          <w:szCs w:val="24"/>
        </w:rPr>
        <w:t>Την παροχή εξουσιοδότησης στον Δήμαρχο Ανδραβίδας – Κυλλήνης</w:t>
      </w:r>
      <w:r w:rsidR="00DE6818">
        <w:rPr>
          <w:rFonts w:asciiTheme="majorHAnsi" w:eastAsia="Google Sans" w:hAnsiTheme="majorHAnsi" w:cstheme="majorHAnsi"/>
          <w:color w:val="1F1F1F"/>
          <w:sz w:val="24"/>
          <w:szCs w:val="24"/>
        </w:rPr>
        <w:t xml:space="preserve"> </w:t>
      </w:r>
      <w:r w:rsidRPr="004211D1">
        <w:rPr>
          <w:rFonts w:asciiTheme="majorHAnsi" w:eastAsia="Google Sans" w:hAnsiTheme="majorHAnsi" w:cstheme="majorHAnsi"/>
          <w:color w:val="1F1F1F"/>
          <w:sz w:val="24"/>
          <w:szCs w:val="24"/>
        </w:rPr>
        <w:t>για την υπογραφή του εν λόγω Μνημονίου Συνεργασίας.</w:t>
      </w:r>
    </w:p>
    <w:p w14:paraId="29BC319B" w14:textId="77777777" w:rsidR="006C3413" w:rsidRPr="004211D1" w:rsidRDefault="006C3413" w:rsidP="006C3413">
      <w:pPr>
        <w:pBdr>
          <w:top w:val="nil"/>
          <w:left w:val="nil"/>
          <w:bottom w:val="nil"/>
          <w:right w:val="nil"/>
          <w:between w:val="nil"/>
        </w:pBdr>
        <w:spacing w:line="275" w:lineRule="auto"/>
        <w:ind w:left="600"/>
        <w:rPr>
          <w:rFonts w:asciiTheme="majorHAnsi" w:hAnsiTheme="majorHAnsi" w:cstheme="majorHAnsi"/>
          <w:sz w:val="24"/>
          <w:szCs w:val="24"/>
        </w:rPr>
      </w:pPr>
    </w:p>
    <w:p w14:paraId="00000023" w14:textId="2F98841F" w:rsidR="00F530BC" w:rsidRDefault="009D5DE6" w:rsidP="009D5DE6">
      <w:pPr>
        <w:pBdr>
          <w:top w:val="nil"/>
          <w:left w:val="nil"/>
          <w:bottom w:val="nil"/>
          <w:right w:val="nil"/>
          <w:between w:val="nil"/>
        </w:pBdr>
        <w:spacing w:line="275" w:lineRule="auto"/>
        <w:jc w:val="center"/>
        <w:rPr>
          <w:rFonts w:asciiTheme="majorHAnsi" w:eastAsia="Google Sans" w:hAnsiTheme="majorHAnsi" w:cstheme="majorHAnsi"/>
          <w:b/>
          <w:bCs/>
          <w:color w:val="1F1F1F"/>
          <w:sz w:val="24"/>
          <w:szCs w:val="24"/>
        </w:rPr>
      </w:pPr>
      <w:r>
        <w:rPr>
          <w:rFonts w:asciiTheme="majorHAnsi" w:eastAsia="Google Sans" w:hAnsiTheme="majorHAnsi" w:cstheme="majorHAnsi"/>
          <w:b/>
          <w:bCs/>
          <w:color w:val="1F1F1F"/>
          <w:sz w:val="24"/>
          <w:szCs w:val="24"/>
        </w:rPr>
        <w:t xml:space="preserve">                                                                                             </w:t>
      </w:r>
    </w:p>
    <w:p w14:paraId="395DEB8D" w14:textId="77777777" w:rsidR="009D5DE6" w:rsidRDefault="009D5DE6" w:rsidP="009D5DE6">
      <w:pPr>
        <w:pBdr>
          <w:top w:val="nil"/>
          <w:left w:val="nil"/>
          <w:bottom w:val="nil"/>
          <w:right w:val="nil"/>
          <w:between w:val="nil"/>
        </w:pBdr>
        <w:spacing w:line="275" w:lineRule="auto"/>
        <w:jc w:val="right"/>
        <w:rPr>
          <w:rFonts w:ascii="Verdana-Bold" w:hAnsi="Verdana-Bold" w:cs="Verdana-Bold"/>
          <w:b/>
          <w:bCs/>
          <w:sz w:val="19"/>
          <w:szCs w:val="19"/>
        </w:rPr>
      </w:pPr>
      <w:r>
        <w:rPr>
          <w:rFonts w:asciiTheme="majorHAnsi" w:eastAsia="Google Sans" w:hAnsiTheme="majorHAnsi" w:cstheme="majorHAnsi"/>
          <w:b/>
          <w:bCs/>
          <w:color w:val="1F1F1F"/>
          <w:sz w:val="24"/>
          <w:szCs w:val="24"/>
        </w:rPr>
        <w:t xml:space="preserve">Η Αντιδήμαρχος </w:t>
      </w:r>
      <w:r w:rsidRPr="00A441DB">
        <w:rPr>
          <w:rFonts w:ascii="Verdana-Bold" w:hAnsi="Verdana-Bold" w:cs="Verdana-Bold"/>
          <w:b/>
          <w:bCs/>
          <w:sz w:val="19"/>
          <w:szCs w:val="19"/>
        </w:rPr>
        <w:t xml:space="preserve">Παιδείας, Πολιτισμού </w:t>
      </w:r>
    </w:p>
    <w:p w14:paraId="483EE308" w14:textId="7FB15783" w:rsidR="009D5DE6" w:rsidRPr="004211D1" w:rsidRDefault="009D5DE6" w:rsidP="009D5DE6">
      <w:pPr>
        <w:pBdr>
          <w:top w:val="nil"/>
          <w:left w:val="nil"/>
          <w:bottom w:val="nil"/>
          <w:right w:val="nil"/>
          <w:between w:val="nil"/>
        </w:pBdr>
        <w:spacing w:line="275" w:lineRule="auto"/>
        <w:jc w:val="center"/>
        <w:rPr>
          <w:rFonts w:asciiTheme="majorHAnsi" w:eastAsia="Google Sans" w:hAnsiTheme="majorHAnsi" w:cstheme="majorHAnsi"/>
          <w:b/>
          <w:bCs/>
          <w:color w:val="1F1F1F"/>
          <w:sz w:val="24"/>
          <w:szCs w:val="24"/>
        </w:rPr>
      </w:pPr>
      <w:r>
        <w:rPr>
          <w:rFonts w:ascii="Verdana-Bold" w:hAnsi="Verdana-Bold" w:cs="Verdana-Bold"/>
          <w:b/>
          <w:bCs/>
          <w:sz w:val="19"/>
          <w:szCs w:val="19"/>
        </w:rPr>
        <w:t xml:space="preserve">                                                                             </w:t>
      </w:r>
      <w:r w:rsidR="00DE6818">
        <w:rPr>
          <w:rFonts w:ascii="Verdana-Bold" w:hAnsi="Verdana-Bold" w:cs="Verdana-Bold"/>
          <w:b/>
          <w:bCs/>
          <w:sz w:val="19"/>
          <w:szCs w:val="19"/>
        </w:rPr>
        <w:t xml:space="preserve">    </w:t>
      </w:r>
      <w:r>
        <w:rPr>
          <w:rFonts w:ascii="Verdana-Bold" w:hAnsi="Verdana-Bold" w:cs="Verdana-Bold"/>
          <w:b/>
          <w:bCs/>
          <w:sz w:val="19"/>
          <w:szCs w:val="19"/>
        </w:rPr>
        <w:t xml:space="preserve">  </w:t>
      </w:r>
      <w:r w:rsidRPr="00A441DB">
        <w:rPr>
          <w:rFonts w:ascii="Verdana-Bold" w:hAnsi="Verdana-Bold" w:cs="Verdana-Bold"/>
          <w:b/>
          <w:bCs/>
          <w:sz w:val="19"/>
          <w:szCs w:val="19"/>
        </w:rPr>
        <w:t>&amp; Κοινωνικής Πολιτικής</w:t>
      </w:r>
    </w:p>
    <w:p w14:paraId="1594BD84" w14:textId="77777777" w:rsidR="006C3413" w:rsidRDefault="006C3413" w:rsidP="009D5DE6">
      <w:pPr>
        <w:pBdr>
          <w:top w:val="nil"/>
          <w:left w:val="nil"/>
          <w:bottom w:val="nil"/>
          <w:right w:val="nil"/>
          <w:between w:val="nil"/>
        </w:pBdr>
        <w:spacing w:line="275" w:lineRule="auto"/>
        <w:jc w:val="right"/>
        <w:rPr>
          <w:rFonts w:asciiTheme="majorHAnsi" w:eastAsia="Google Sans" w:hAnsiTheme="majorHAnsi" w:cstheme="majorHAnsi"/>
          <w:b/>
          <w:bCs/>
          <w:color w:val="1F1F1F"/>
          <w:sz w:val="24"/>
          <w:szCs w:val="24"/>
        </w:rPr>
      </w:pPr>
    </w:p>
    <w:p w14:paraId="0FFE3949" w14:textId="13567726" w:rsidR="006C3413" w:rsidRDefault="009D5DE6" w:rsidP="009D5DE6">
      <w:pPr>
        <w:pBdr>
          <w:top w:val="nil"/>
          <w:left w:val="nil"/>
          <w:bottom w:val="nil"/>
          <w:right w:val="nil"/>
          <w:between w:val="nil"/>
        </w:pBdr>
        <w:spacing w:line="275" w:lineRule="auto"/>
        <w:jc w:val="center"/>
        <w:rPr>
          <w:rFonts w:asciiTheme="majorHAnsi" w:eastAsia="Google Sans" w:hAnsiTheme="majorHAnsi" w:cstheme="majorHAnsi"/>
          <w:b/>
          <w:bCs/>
          <w:color w:val="1F1F1F"/>
          <w:sz w:val="24"/>
          <w:szCs w:val="24"/>
        </w:rPr>
      </w:pPr>
      <w:r>
        <w:rPr>
          <w:rFonts w:asciiTheme="majorHAnsi" w:eastAsia="Google Sans" w:hAnsiTheme="majorHAnsi" w:cstheme="majorHAnsi"/>
          <w:b/>
          <w:bCs/>
          <w:color w:val="1F1F1F"/>
          <w:sz w:val="24"/>
          <w:szCs w:val="24"/>
        </w:rPr>
        <w:t xml:space="preserve">                                                                                    </w:t>
      </w:r>
      <w:r w:rsidR="00DE6818">
        <w:rPr>
          <w:rFonts w:asciiTheme="majorHAnsi" w:eastAsia="Google Sans" w:hAnsiTheme="majorHAnsi" w:cstheme="majorHAnsi"/>
          <w:b/>
          <w:bCs/>
          <w:color w:val="1F1F1F"/>
          <w:sz w:val="24"/>
          <w:szCs w:val="24"/>
        </w:rPr>
        <w:t xml:space="preserve">            </w:t>
      </w:r>
      <w:r w:rsidR="009C7AF1">
        <w:rPr>
          <w:rFonts w:asciiTheme="majorHAnsi" w:eastAsia="Google Sans" w:hAnsiTheme="majorHAnsi" w:cstheme="majorHAnsi"/>
          <w:b/>
          <w:bCs/>
          <w:color w:val="1F1F1F"/>
          <w:sz w:val="24"/>
          <w:szCs w:val="24"/>
        </w:rPr>
        <w:t xml:space="preserve">     </w:t>
      </w:r>
      <w:r>
        <w:rPr>
          <w:rFonts w:asciiTheme="majorHAnsi" w:eastAsia="Google Sans" w:hAnsiTheme="majorHAnsi" w:cstheme="majorHAnsi"/>
          <w:b/>
          <w:bCs/>
          <w:color w:val="1F1F1F"/>
          <w:sz w:val="24"/>
          <w:szCs w:val="24"/>
        </w:rPr>
        <w:t xml:space="preserve"> </w:t>
      </w:r>
      <w:r w:rsidR="006C3413">
        <w:rPr>
          <w:rFonts w:asciiTheme="majorHAnsi" w:eastAsia="Google Sans" w:hAnsiTheme="majorHAnsi" w:cstheme="majorHAnsi"/>
          <w:b/>
          <w:bCs/>
          <w:color w:val="1F1F1F"/>
          <w:sz w:val="24"/>
          <w:szCs w:val="24"/>
        </w:rPr>
        <w:t>Κακαλέτρη Γεωργία</w:t>
      </w:r>
    </w:p>
    <w:p w14:paraId="3249F73D" w14:textId="77777777" w:rsidR="006C3413" w:rsidRDefault="006C3413" w:rsidP="009D5DE6">
      <w:pPr>
        <w:pBdr>
          <w:top w:val="nil"/>
          <w:left w:val="nil"/>
          <w:bottom w:val="nil"/>
          <w:right w:val="nil"/>
          <w:between w:val="nil"/>
        </w:pBdr>
        <w:spacing w:line="275" w:lineRule="auto"/>
        <w:jc w:val="right"/>
        <w:rPr>
          <w:rFonts w:asciiTheme="majorHAnsi" w:eastAsia="Google Sans" w:hAnsiTheme="majorHAnsi" w:cstheme="majorHAnsi"/>
          <w:b/>
          <w:bCs/>
          <w:color w:val="1F1F1F"/>
          <w:sz w:val="24"/>
          <w:szCs w:val="24"/>
        </w:rPr>
      </w:pPr>
    </w:p>
    <w:p w14:paraId="00000024" w14:textId="59156F57" w:rsidR="00F530BC" w:rsidRPr="004211D1" w:rsidRDefault="00F530BC">
      <w:pPr>
        <w:pBdr>
          <w:top w:val="nil"/>
          <w:left w:val="nil"/>
          <w:bottom w:val="nil"/>
          <w:right w:val="nil"/>
          <w:between w:val="nil"/>
        </w:pBdr>
        <w:spacing w:line="275" w:lineRule="auto"/>
        <w:rPr>
          <w:rFonts w:asciiTheme="majorHAnsi" w:eastAsia="Google Sans" w:hAnsiTheme="majorHAnsi" w:cstheme="majorHAnsi"/>
          <w:i/>
          <w:iCs/>
          <w:color w:val="1F1F1F"/>
          <w:sz w:val="24"/>
          <w:szCs w:val="24"/>
        </w:rPr>
      </w:pPr>
    </w:p>
    <w:sectPr w:rsidR="00F530BC" w:rsidRPr="004211D1">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embedRegular r:id="rId1" w:fontKey="{E800F373-B54C-4618-9849-97D09D3F8B3B}"/>
    <w:embedBold r:id="rId2" w:fontKey="{ABABB476-E4C2-4BD3-977C-46239C9DDC11}"/>
    <w:embedItalic r:id="rId3" w:fontKey="{7E636C91-30B0-42C4-A2E1-5F52BF8E537D}"/>
    <w:embedBoldItalic r:id="rId4" w:fontKey="{3F857D4C-4E5A-4BFD-A40B-E3D453DAAEAB}"/>
  </w:font>
  <w:font w:name="Georgia">
    <w:panose1 w:val="02040502050405020303"/>
    <w:charset w:val="A1"/>
    <w:family w:val="roman"/>
    <w:pitch w:val="variable"/>
    <w:sig w:usb0="00000287" w:usb1="00000000" w:usb2="00000000" w:usb3="00000000" w:csb0="0000009F" w:csb1="00000000"/>
    <w:embedItalic r:id="rId5" w:fontKey="{1B02A737-EF39-4CB3-BBFB-84217A382696}"/>
  </w:font>
  <w:font w:name="Cambria">
    <w:panose1 w:val="02040503050406030204"/>
    <w:charset w:val="A1"/>
    <w:family w:val="roman"/>
    <w:pitch w:val="variable"/>
    <w:sig w:usb0="E00006FF" w:usb1="420024FF" w:usb2="02000000" w:usb3="00000000" w:csb0="0000019F" w:csb1="00000000"/>
    <w:embedRegular r:id="rId6" w:fontKey="{16564649-D2EF-4590-88A7-C7C74D90FF30}"/>
  </w:font>
  <w:font w:name="Google Sans">
    <w:charset w:val="00"/>
    <w:family w:val="auto"/>
    <w:pitch w:val="default"/>
    <w:embedRegular r:id="rId7" w:fontKey="{85C2FBB0-069A-45DC-B440-3D0F19A44C2C}"/>
    <w:embedBold r:id="rId8" w:fontKey="{81E2DBD8-FAF7-4A8A-925B-91B870E2940D}"/>
    <w:embedItalic r:id="rId9" w:fontKey="{ED19D159-5D76-4AA0-84F3-18A363583BDC}"/>
  </w:font>
  <w:font w:name="Verdana-Bold">
    <w:altName w:val="Verdana"/>
    <w:panose1 w:val="00000000000000000000"/>
    <w:charset w:val="A1"/>
    <w:family w:val="auto"/>
    <w:notTrueType/>
    <w:pitch w:val="default"/>
    <w:sig w:usb0="00000081" w:usb1="00000000" w:usb2="00000000" w:usb3="00000000" w:csb0="00000008"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24746"/>
    <w:multiLevelType w:val="multilevel"/>
    <w:tmpl w:val="0E7290BE"/>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65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0C2510CC"/>
    <w:multiLevelType w:val="multilevel"/>
    <w:tmpl w:val="24900060"/>
    <w:lvl w:ilvl="0">
      <w:start w:val="1"/>
      <w:numFmt w:val="decimal"/>
      <w:lvlText w:val="%1."/>
      <w:lvlJc w:val="left"/>
      <w:pPr>
        <w:ind w:left="644"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65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23814B18"/>
    <w:multiLevelType w:val="multilevel"/>
    <w:tmpl w:val="25EC47A4"/>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65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3E6604F0"/>
    <w:multiLevelType w:val="multilevel"/>
    <w:tmpl w:val="2FA2E332"/>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6AFA431D"/>
    <w:multiLevelType w:val="hybridMultilevel"/>
    <w:tmpl w:val="72047C0A"/>
    <w:lvl w:ilvl="0" w:tplc="0408000F">
      <w:start w:val="1"/>
      <w:numFmt w:val="decimal"/>
      <w:lvlText w:val="%1."/>
      <w:lvlJc w:val="left"/>
      <w:pPr>
        <w:ind w:left="502"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7B041F26"/>
    <w:multiLevelType w:val="multilevel"/>
    <w:tmpl w:val="8AC2CCF0"/>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17899322">
    <w:abstractNumId w:val="5"/>
  </w:num>
  <w:num w:numId="2" w16cid:durableId="81218219">
    <w:abstractNumId w:val="1"/>
  </w:num>
  <w:num w:numId="3" w16cid:durableId="891574261">
    <w:abstractNumId w:val="0"/>
  </w:num>
  <w:num w:numId="4" w16cid:durableId="357855796">
    <w:abstractNumId w:val="2"/>
  </w:num>
  <w:num w:numId="5" w16cid:durableId="1579053125">
    <w:abstractNumId w:val="3"/>
  </w:num>
  <w:num w:numId="6" w16cid:durableId="9996973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0BC"/>
    <w:rsid w:val="000243BB"/>
    <w:rsid w:val="003519E3"/>
    <w:rsid w:val="003B04AE"/>
    <w:rsid w:val="004211D1"/>
    <w:rsid w:val="00471AE0"/>
    <w:rsid w:val="006800D7"/>
    <w:rsid w:val="006C3413"/>
    <w:rsid w:val="00730325"/>
    <w:rsid w:val="008C6090"/>
    <w:rsid w:val="009007D8"/>
    <w:rsid w:val="009C7AF1"/>
    <w:rsid w:val="009D5DE6"/>
    <w:rsid w:val="00A441DB"/>
    <w:rsid w:val="00B56D63"/>
    <w:rsid w:val="00C05A2B"/>
    <w:rsid w:val="00D4657F"/>
    <w:rsid w:val="00DE6818"/>
    <w:rsid w:val="00EC34EF"/>
    <w:rsid w:val="00F3198E"/>
    <w:rsid w:val="00F530BC"/>
    <w:rsid w:val="00FB467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68030"/>
  <w15:docId w15:val="{3BBF961E-3077-4F9E-86AC-B16C5209C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l-GR" w:eastAsia="el-GR" w:bidi="he-I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bCs/>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bCs/>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bCs/>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bCs/>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bCs/>
      <w:sz w:val="16"/>
      <w:szCs w:val="16"/>
    </w:rPr>
  </w:style>
  <w:style w:type="paragraph" w:styleId="9">
    <w:name w:val="heading 9"/>
    <w:basedOn w:val="a"/>
    <w:next w:val="a"/>
    <w:link w:val="9Char"/>
    <w:uiPriority w:val="9"/>
    <w:semiHidden/>
    <w:unhideWhenUsed/>
    <w:qFormat/>
    <w:rsid w:val="003B04A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character" w:customStyle="1" w:styleId="9Char">
    <w:name w:val="Επικεφαλίδα 9 Char"/>
    <w:basedOn w:val="a0"/>
    <w:link w:val="9"/>
    <w:uiPriority w:val="9"/>
    <w:semiHidden/>
    <w:rsid w:val="003B04AE"/>
    <w:rPr>
      <w:rFonts w:asciiTheme="majorHAnsi" w:eastAsiaTheme="majorEastAsia" w:hAnsiTheme="majorHAnsi" w:cstheme="majorBidi"/>
      <w:i/>
      <w:iCs/>
      <w:color w:val="272727" w:themeColor="text1" w:themeTint="D8"/>
      <w:sz w:val="21"/>
      <w:szCs w:val="21"/>
    </w:rPr>
  </w:style>
  <w:style w:type="paragraph" w:styleId="a5">
    <w:name w:val="Body Text"/>
    <w:basedOn w:val="a"/>
    <w:link w:val="Char"/>
    <w:semiHidden/>
    <w:rsid w:val="003B04AE"/>
    <w:pPr>
      <w:widowControl/>
      <w:jc w:val="both"/>
    </w:pPr>
    <w:rPr>
      <w:rFonts w:ascii="Times New Roman" w:eastAsia="Times New Roman" w:hAnsi="Times New Roman" w:cs="Times New Roman"/>
      <w:sz w:val="24"/>
      <w:szCs w:val="20"/>
      <w:lang w:bidi="ar-SA"/>
    </w:rPr>
  </w:style>
  <w:style w:type="character" w:customStyle="1" w:styleId="Char">
    <w:name w:val="Σώμα κειμένου Char"/>
    <w:basedOn w:val="a0"/>
    <w:link w:val="a5"/>
    <w:semiHidden/>
    <w:rsid w:val="003B04AE"/>
    <w:rPr>
      <w:rFonts w:ascii="Times New Roman" w:eastAsia="Times New Roman" w:hAnsi="Times New Roman" w:cs="Times New Roman"/>
      <w:sz w:val="24"/>
      <w:szCs w:val="20"/>
      <w:lang w:bidi="ar-SA"/>
    </w:rPr>
  </w:style>
  <w:style w:type="paragraph" w:customStyle="1" w:styleId="Default">
    <w:name w:val="Default"/>
    <w:rsid w:val="003B04AE"/>
    <w:pPr>
      <w:widowControl/>
      <w:autoSpaceDE w:val="0"/>
      <w:autoSpaceDN w:val="0"/>
      <w:adjustRightInd w:val="0"/>
    </w:pPr>
    <w:rPr>
      <w:rFonts w:eastAsia="Times New Roman"/>
      <w:color w:val="000000"/>
      <w:sz w:val="24"/>
      <w:szCs w:val="24"/>
      <w:lang w:bidi="ar-SA"/>
    </w:rPr>
  </w:style>
  <w:style w:type="character" w:styleId="a6">
    <w:name w:val="Strong"/>
    <w:basedOn w:val="a0"/>
    <w:uiPriority w:val="22"/>
    <w:qFormat/>
    <w:rsid w:val="004211D1"/>
    <w:rPr>
      <w:b/>
      <w:bCs/>
    </w:rPr>
  </w:style>
  <w:style w:type="character" w:styleId="-">
    <w:name w:val="Hyperlink"/>
    <w:basedOn w:val="a0"/>
    <w:uiPriority w:val="99"/>
    <w:unhideWhenUsed/>
    <w:rsid w:val="006800D7"/>
    <w:rPr>
      <w:color w:val="0000FF" w:themeColor="hyperlink"/>
      <w:u w:val="single"/>
    </w:rPr>
  </w:style>
  <w:style w:type="character" w:styleId="a7">
    <w:name w:val="Unresolved Mention"/>
    <w:basedOn w:val="a0"/>
    <w:uiPriority w:val="99"/>
    <w:semiHidden/>
    <w:unhideWhenUsed/>
    <w:rsid w:val="006800D7"/>
    <w:rPr>
      <w:color w:val="605E5C"/>
      <w:shd w:val="clear" w:color="auto" w:fill="E1DFDD"/>
    </w:rPr>
  </w:style>
  <w:style w:type="paragraph" w:styleId="a8">
    <w:name w:val="List Paragraph"/>
    <w:basedOn w:val="a"/>
    <w:uiPriority w:val="34"/>
    <w:qFormat/>
    <w:rsid w:val="009D5D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700</Words>
  <Characters>3786</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Multifunction It</cp:lastModifiedBy>
  <cp:revision>2</cp:revision>
  <dcterms:created xsi:type="dcterms:W3CDTF">2026-06-24T06:02:00Z</dcterms:created>
  <dcterms:modified xsi:type="dcterms:W3CDTF">2026-06-24T06:02:00Z</dcterms:modified>
</cp:coreProperties>
</file>