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3C7CEF">
        <w:rPr>
          <w:b/>
          <w:sz w:val="24"/>
          <w:szCs w:val="24"/>
          <w:u w:val="single"/>
        </w:rPr>
        <w:t>10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3C7CEF">
        <w:rPr>
          <w:b/>
          <w:sz w:val="24"/>
          <w:szCs w:val="24"/>
          <w:u w:val="single"/>
        </w:rPr>
        <w:t xml:space="preserve">ΕΙΔΙΚΗ </w:t>
      </w:r>
      <w:r w:rsidR="00D43F3A">
        <w:rPr>
          <w:b/>
          <w:sz w:val="24"/>
          <w:szCs w:val="24"/>
          <w:u w:val="single"/>
        </w:rPr>
        <w:t xml:space="preserve">ΣΥΝΕΔΡΙΑΣΗ </w:t>
      </w:r>
      <w:r w:rsidR="00A7041D" w:rsidRPr="006268D5">
        <w:rPr>
          <w:b/>
          <w:sz w:val="24"/>
          <w:szCs w:val="24"/>
          <w:u w:val="single"/>
        </w:rPr>
        <w:t xml:space="preserve">  ΣΤΙΣ </w:t>
      </w:r>
      <w:r w:rsidR="00522512" w:rsidRPr="00522512">
        <w:rPr>
          <w:b/>
          <w:sz w:val="24"/>
          <w:szCs w:val="24"/>
          <w:u w:val="single"/>
        </w:rPr>
        <w:t>1</w:t>
      </w:r>
      <w:r w:rsidR="003C7CEF">
        <w:rPr>
          <w:b/>
          <w:sz w:val="24"/>
          <w:szCs w:val="24"/>
          <w:u w:val="single"/>
        </w:rPr>
        <w:t>7</w:t>
      </w:r>
      <w:r w:rsidR="00965941" w:rsidRPr="006268D5">
        <w:rPr>
          <w:b/>
          <w:sz w:val="24"/>
          <w:szCs w:val="24"/>
          <w:u w:val="single"/>
        </w:rPr>
        <w:t>/</w:t>
      </w:r>
      <w:r w:rsidR="00522512" w:rsidRPr="00522512">
        <w:rPr>
          <w:b/>
          <w:sz w:val="24"/>
          <w:szCs w:val="24"/>
          <w:u w:val="single"/>
        </w:rPr>
        <w:t>6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529"/>
        <w:gridCol w:w="1440"/>
      </w:tblGrid>
      <w:tr w:rsidR="004E3603" w:rsidRPr="00665289" w:rsidTr="00F92DF7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52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3C7CEF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2512">
              <w:rPr>
                <w:sz w:val="24"/>
                <w:szCs w:val="24"/>
                <w:lang w:val="en-US"/>
              </w:rPr>
              <w:t>5</w:t>
            </w:r>
            <w:r w:rsidR="003C7CEF">
              <w:rPr>
                <w:sz w:val="24"/>
                <w:szCs w:val="24"/>
              </w:rPr>
              <w:t>1</w:t>
            </w:r>
            <w:r w:rsidR="00791ACC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29" w:type="dxa"/>
          </w:tcPr>
          <w:p w:rsidR="001E1C8B" w:rsidRPr="003C7CEF" w:rsidRDefault="003C7CE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3C7CEF">
              <w:rPr>
                <w:rFonts w:eastAsia="Arial Unicode MS"/>
                <w:bCs/>
                <w:iCs/>
                <w:sz w:val="24"/>
                <w:szCs w:val="24"/>
              </w:rPr>
              <w:t>Έγκριση Απολογισμού –Ισολογισμού, οικονομικού έτους 2016 ,Δήμου Ανδραβίδας-Κυλλήνης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935C8A">
        <w:rPr>
          <w:sz w:val="24"/>
        </w:rPr>
        <w:t>22</w:t>
      </w:r>
      <w:r w:rsidR="00B840E0">
        <w:rPr>
          <w:sz w:val="24"/>
        </w:rPr>
        <w:t>/</w:t>
      </w:r>
      <w:r w:rsidR="004978D6">
        <w:rPr>
          <w:sz w:val="24"/>
          <w:lang w:val="en-US"/>
        </w:rPr>
        <w:t>6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BC" w:rsidRDefault="004D36BC" w:rsidP="005D5953">
      <w:r>
        <w:separator/>
      </w:r>
    </w:p>
  </w:endnote>
  <w:endnote w:type="continuationSeparator" w:id="0">
    <w:p w:rsidR="004D36BC" w:rsidRDefault="004D36BC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BC" w:rsidRDefault="004D36BC" w:rsidP="005D5953">
      <w:r>
        <w:separator/>
      </w:r>
    </w:p>
  </w:footnote>
  <w:footnote w:type="continuationSeparator" w:id="0">
    <w:p w:rsidR="004D36BC" w:rsidRDefault="004D36BC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24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263D7"/>
    <w:rsid w:val="00044F88"/>
    <w:rsid w:val="00046BBE"/>
    <w:rsid w:val="00055441"/>
    <w:rsid w:val="0005653A"/>
    <w:rsid w:val="00061A34"/>
    <w:rsid w:val="000674E3"/>
    <w:rsid w:val="0007460B"/>
    <w:rsid w:val="00083BB6"/>
    <w:rsid w:val="00090A94"/>
    <w:rsid w:val="00090BA0"/>
    <w:rsid w:val="00095B29"/>
    <w:rsid w:val="0009640B"/>
    <w:rsid w:val="000A06E6"/>
    <w:rsid w:val="000A1556"/>
    <w:rsid w:val="000A7805"/>
    <w:rsid w:val="000A79A8"/>
    <w:rsid w:val="000B3238"/>
    <w:rsid w:val="000C23BC"/>
    <w:rsid w:val="000D0A6C"/>
    <w:rsid w:val="000D186B"/>
    <w:rsid w:val="000D4266"/>
    <w:rsid w:val="000D55C1"/>
    <w:rsid w:val="000F2535"/>
    <w:rsid w:val="000F2A9E"/>
    <w:rsid w:val="000F3969"/>
    <w:rsid w:val="000F57AC"/>
    <w:rsid w:val="00103196"/>
    <w:rsid w:val="00103F8D"/>
    <w:rsid w:val="00104F06"/>
    <w:rsid w:val="00106983"/>
    <w:rsid w:val="00110CAD"/>
    <w:rsid w:val="00135616"/>
    <w:rsid w:val="00136511"/>
    <w:rsid w:val="00137607"/>
    <w:rsid w:val="00141C4A"/>
    <w:rsid w:val="00142E71"/>
    <w:rsid w:val="00146E73"/>
    <w:rsid w:val="00162CFB"/>
    <w:rsid w:val="00164727"/>
    <w:rsid w:val="00172523"/>
    <w:rsid w:val="00183741"/>
    <w:rsid w:val="00185A2D"/>
    <w:rsid w:val="00190C5B"/>
    <w:rsid w:val="00195CD9"/>
    <w:rsid w:val="001A1C94"/>
    <w:rsid w:val="001A3888"/>
    <w:rsid w:val="001A3EB4"/>
    <w:rsid w:val="001A473B"/>
    <w:rsid w:val="001A4F50"/>
    <w:rsid w:val="001B1F5E"/>
    <w:rsid w:val="001C7D5F"/>
    <w:rsid w:val="001D05EA"/>
    <w:rsid w:val="001E028E"/>
    <w:rsid w:val="001E1C8B"/>
    <w:rsid w:val="001F413C"/>
    <w:rsid w:val="002125BC"/>
    <w:rsid w:val="00213089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2344"/>
    <w:rsid w:val="002679C2"/>
    <w:rsid w:val="00276A08"/>
    <w:rsid w:val="00280A7D"/>
    <w:rsid w:val="00281895"/>
    <w:rsid w:val="002845EB"/>
    <w:rsid w:val="00286867"/>
    <w:rsid w:val="0029191B"/>
    <w:rsid w:val="00294394"/>
    <w:rsid w:val="00296635"/>
    <w:rsid w:val="002970C1"/>
    <w:rsid w:val="002A6278"/>
    <w:rsid w:val="002A6C2D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79D7"/>
    <w:rsid w:val="00352917"/>
    <w:rsid w:val="003702FB"/>
    <w:rsid w:val="00373176"/>
    <w:rsid w:val="003817C1"/>
    <w:rsid w:val="003835D7"/>
    <w:rsid w:val="00390CBE"/>
    <w:rsid w:val="003977A4"/>
    <w:rsid w:val="00397FE2"/>
    <w:rsid w:val="003A176F"/>
    <w:rsid w:val="003A5E4B"/>
    <w:rsid w:val="003A62E5"/>
    <w:rsid w:val="003B08EB"/>
    <w:rsid w:val="003C4115"/>
    <w:rsid w:val="003C6451"/>
    <w:rsid w:val="003C7CEF"/>
    <w:rsid w:val="003F15E7"/>
    <w:rsid w:val="003F3F40"/>
    <w:rsid w:val="00422709"/>
    <w:rsid w:val="004302BF"/>
    <w:rsid w:val="0044584D"/>
    <w:rsid w:val="0045371F"/>
    <w:rsid w:val="00466905"/>
    <w:rsid w:val="00475CB9"/>
    <w:rsid w:val="0047707B"/>
    <w:rsid w:val="00480311"/>
    <w:rsid w:val="00485A9B"/>
    <w:rsid w:val="00485B79"/>
    <w:rsid w:val="004866DB"/>
    <w:rsid w:val="00487B21"/>
    <w:rsid w:val="004950D1"/>
    <w:rsid w:val="00495D5E"/>
    <w:rsid w:val="004978D6"/>
    <w:rsid w:val="004C049F"/>
    <w:rsid w:val="004C4AF9"/>
    <w:rsid w:val="004D36BC"/>
    <w:rsid w:val="004D6C8D"/>
    <w:rsid w:val="004E03FD"/>
    <w:rsid w:val="004E3603"/>
    <w:rsid w:val="004F2CFC"/>
    <w:rsid w:val="004F4AE4"/>
    <w:rsid w:val="00505304"/>
    <w:rsid w:val="0051688D"/>
    <w:rsid w:val="00521728"/>
    <w:rsid w:val="005222A1"/>
    <w:rsid w:val="00522512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472CA"/>
    <w:rsid w:val="00552C94"/>
    <w:rsid w:val="00556129"/>
    <w:rsid w:val="00557C81"/>
    <w:rsid w:val="005628C8"/>
    <w:rsid w:val="00570D95"/>
    <w:rsid w:val="0057188D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61DC3"/>
    <w:rsid w:val="006633E5"/>
    <w:rsid w:val="00665289"/>
    <w:rsid w:val="00666A99"/>
    <w:rsid w:val="00670D1E"/>
    <w:rsid w:val="00675861"/>
    <w:rsid w:val="006807F9"/>
    <w:rsid w:val="00682568"/>
    <w:rsid w:val="0068315D"/>
    <w:rsid w:val="00692356"/>
    <w:rsid w:val="0069417F"/>
    <w:rsid w:val="006A0344"/>
    <w:rsid w:val="006A0646"/>
    <w:rsid w:val="006A2ABE"/>
    <w:rsid w:val="006A63AD"/>
    <w:rsid w:val="006B1F34"/>
    <w:rsid w:val="006B34D4"/>
    <w:rsid w:val="006B4A31"/>
    <w:rsid w:val="006B70F9"/>
    <w:rsid w:val="006C1FA7"/>
    <w:rsid w:val="006D0412"/>
    <w:rsid w:val="006D29FA"/>
    <w:rsid w:val="006E19BD"/>
    <w:rsid w:val="006E1BB5"/>
    <w:rsid w:val="006E28BC"/>
    <w:rsid w:val="006F17B9"/>
    <w:rsid w:val="006F19BE"/>
    <w:rsid w:val="00710026"/>
    <w:rsid w:val="00711F3B"/>
    <w:rsid w:val="00725D78"/>
    <w:rsid w:val="00726CAE"/>
    <w:rsid w:val="007528E2"/>
    <w:rsid w:val="00757578"/>
    <w:rsid w:val="00764E44"/>
    <w:rsid w:val="007679E8"/>
    <w:rsid w:val="00773436"/>
    <w:rsid w:val="00790FD8"/>
    <w:rsid w:val="00791ACC"/>
    <w:rsid w:val="00794917"/>
    <w:rsid w:val="00795D02"/>
    <w:rsid w:val="007C0A98"/>
    <w:rsid w:val="007C28E9"/>
    <w:rsid w:val="007C5EE9"/>
    <w:rsid w:val="007C793C"/>
    <w:rsid w:val="007E5158"/>
    <w:rsid w:val="007E744A"/>
    <w:rsid w:val="007F326A"/>
    <w:rsid w:val="007F760D"/>
    <w:rsid w:val="0080326A"/>
    <w:rsid w:val="0080577C"/>
    <w:rsid w:val="008218BC"/>
    <w:rsid w:val="00822EEE"/>
    <w:rsid w:val="00833DBD"/>
    <w:rsid w:val="00837CCF"/>
    <w:rsid w:val="00852D3B"/>
    <w:rsid w:val="008738A9"/>
    <w:rsid w:val="008765C5"/>
    <w:rsid w:val="00891967"/>
    <w:rsid w:val="00892A28"/>
    <w:rsid w:val="00892A7C"/>
    <w:rsid w:val="008941F3"/>
    <w:rsid w:val="00894BA6"/>
    <w:rsid w:val="00895D2C"/>
    <w:rsid w:val="008A5D93"/>
    <w:rsid w:val="008B3102"/>
    <w:rsid w:val="008B5A9C"/>
    <w:rsid w:val="008C5125"/>
    <w:rsid w:val="008C685D"/>
    <w:rsid w:val="008D06E9"/>
    <w:rsid w:val="008D661E"/>
    <w:rsid w:val="008D7D63"/>
    <w:rsid w:val="008E6860"/>
    <w:rsid w:val="008E6F67"/>
    <w:rsid w:val="008F6E3D"/>
    <w:rsid w:val="009002D1"/>
    <w:rsid w:val="00902494"/>
    <w:rsid w:val="00913CD7"/>
    <w:rsid w:val="0091412B"/>
    <w:rsid w:val="009244AE"/>
    <w:rsid w:val="00925605"/>
    <w:rsid w:val="00930988"/>
    <w:rsid w:val="00930E5A"/>
    <w:rsid w:val="009337DE"/>
    <w:rsid w:val="00935C8A"/>
    <w:rsid w:val="00944665"/>
    <w:rsid w:val="00951F4D"/>
    <w:rsid w:val="0095670F"/>
    <w:rsid w:val="00965941"/>
    <w:rsid w:val="00976872"/>
    <w:rsid w:val="00991159"/>
    <w:rsid w:val="00994020"/>
    <w:rsid w:val="009A203B"/>
    <w:rsid w:val="009A2646"/>
    <w:rsid w:val="009A65F6"/>
    <w:rsid w:val="009B4CE4"/>
    <w:rsid w:val="009C110C"/>
    <w:rsid w:val="009C293F"/>
    <w:rsid w:val="009C4339"/>
    <w:rsid w:val="009C586E"/>
    <w:rsid w:val="009D6187"/>
    <w:rsid w:val="009E23CE"/>
    <w:rsid w:val="009E3474"/>
    <w:rsid w:val="009E47ED"/>
    <w:rsid w:val="009F070E"/>
    <w:rsid w:val="009F67FC"/>
    <w:rsid w:val="00A03445"/>
    <w:rsid w:val="00A12C66"/>
    <w:rsid w:val="00A13633"/>
    <w:rsid w:val="00A150DB"/>
    <w:rsid w:val="00A17053"/>
    <w:rsid w:val="00A30547"/>
    <w:rsid w:val="00A30E3A"/>
    <w:rsid w:val="00A40E33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D21"/>
    <w:rsid w:val="00AA261C"/>
    <w:rsid w:val="00AA5233"/>
    <w:rsid w:val="00AA5FC2"/>
    <w:rsid w:val="00AB4481"/>
    <w:rsid w:val="00AB4993"/>
    <w:rsid w:val="00AC10C1"/>
    <w:rsid w:val="00AC223A"/>
    <w:rsid w:val="00AD5966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1585"/>
    <w:rsid w:val="00B743CD"/>
    <w:rsid w:val="00B7776C"/>
    <w:rsid w:val="00B840E0"/>
    <w:rsid w:val="00B841F8"/>
    <w:rsid w:val="00B94F8B"/>
    <w:rsid w:val="00B970F3"/>
    <w:rsid w:val="00BA166B"/>
    <w:rsid w:val="00BA2E20"/>
    <w:rsid w:val="00BB56FA"/>
    <w:rsid w:val="00BB6389"/>
    <w:rsid w:val="00BC0F90"/>
    <w:rsid w:val="00BC4A4B"/>
    <w:rsid w:val="00BD6ABF"/>
    <w:rsid w:val="00BE3353"/>
    <w:rsid w:val="00BE4968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54F24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E1E78"/>
    <w:rsid w:val="00CE4C19"/>
    <w:rsid w:val="00D010C4"/>
    <w:rsid w:val="00D069E6"/>
    <w:rsid w:val="00D1009A"/>
    <w:rsid w:val="00D14AF5"/>
    <w:rsid w:val="00D2274B"/>
    <w:rsid w:val="00D24017"/>
    <w:rsid w:val="00D26496"/>
    <w:rsid w:val="00D315CA"/>
    <w:rsid w:val="00D35B8A"/>
    <w:rsid w:val="00D43F3A"/>
    <w:rsid w:val="00D53E9B"/>
    <w:rsid w:val="00D60AD4"/>
    <w:rsid w:val="00D71E7C"/>
    <w:rsid w:val="00D74CDF"/>
    <w:rsid w:val="00D83B9F"/>
    <w:rsid w:val="00D8505E"/>
    <w:rsid w:val="00DA1B1D"/>
    <w:rsid w:val="00DA6D3F"/>
    <w:rsid w:val="00DD2E65"/>
    <w:rsid w:val="00DD3DCE"/>
    <w:rsid w:val="00DE1940"/>
    <w:rsid w:val="00DF5E52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1B5"/>
    <w:rsid w:val="00E5532D"/>
    <w:rsid w:val="00E6457B"/>
    <w:rsid w:val="00E74FF4"/>
    <w:rsid w:val="00E757DC"/>
    <w:rsid w:val="00E8328B"/>
    <w:rsid w:val="00E937FF"/>
    <w:rsid w:val="00E95FE5"/>
    <w:rsid w:val="00EA0220"/>
    <w:rsid w:val="00EA459C"/>
    <w:rsid w:val="00EA6772"/>
    <w:rsid w:val="00EA6D61"/>
    <w:rsid w:val="00EB670D"/>
    <w:rsid w:val="00EC0A19"/>
    <w:rsid w:val="00EC3A54"/>
    <w:rsid w:val="00ED5075"/>
    <w:rsid w:val="00EE7C69"/>
    <w:rsid w:val="00EF68E3"/>
    <w:rsid w:val="00F02CDD"/>
    <w:rsid w:val="00F066D2"/>
    <w:rsid w:val="00F0691F"/>
    <w:rsid w:val="00F070C0"/>
    <w:rsid w:val="00F10819"/>
    <w:rsid w:val="00F14C14"/>
    <w:rsid w:val="00F15F78"/>
    <w:rsid w:val="00F16085"/>
    <w:rsid w:val="00F2065D"/>
    <w:rsid w:val="00F2410D"/>
    <w:rsid w:val="00F56E7C"/>
    <w:rsid w:val="00F60AA4"/>
    <w:rsid w:val="00F70460"/>
    <w:rsid w:val="00F92DF7"/>
    <w:rsid w:val="00FA18E4"/>
    <w:rsid w:val="00FA5568"/>
    <w:rsid w:val="00FB01FD"/>
    <w:rsid w:val="00FB0FD4"/>
    <w:rsid w:val="00FC2FFF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F7B71-7EAC-4269-803A-8B630B6A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3</cp:revision>
  <cp:lastPrinted>2020-06-18T05:44:00Z</cp:lastPrinted>
  <dcterms:created xsi:type="dcterms:W3CDTF">2020-06-18T05:42:00Z</dcterms:created>
  <dcterms:modified xsi:type="dcterms:W3CDTF">2020-06-18T05:45:00Z</dcterms:modified>
</cp:coreProperties>
</file>