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152298">
        <w:rPr>
          <w:b/>
          <w:sz w:val="24"/>
          <w:szCs w:val="24"/>
          <w:u w:val="single"/>
        </w:rPr>
        <w:t>1</w:t>
      </w:r>
      <w:r w:rsidR="00413133">
        <w:rPr>
          <w:b/>
          <w:sz w:val="24"/>
          <w:szCs w:val="24"/>
          <w:u w:val="single"/>
        </w:rPr>
        <w:t>5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A7041D" w:rsidRPr="006268D5">
        <w:rPr>
          <w:b/>
          <w:sz w:val="24"/>
          <w:szCs w:val="24"/>
          <w:u w:val="single"/>
        </w:rPr>
        <w:t>ΣΥΝΕΔΡΙΑΣΗ</w:t>
      </w:r>
      <w:r w:rsidR="006E4B11">
        <w:rPr>
          <w:b/>
          <w:sz w:val="24"/>
          <w:szCs w:val="24"/>
          <w:u w:val="single"/>
        </w:rPr>
        <w:t xml:space="preserve"> 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413133">
        <w:rPr>
          <w:b/>
          <w:sz w:val="24"/>
          <w:szCs w:val="24"/>
          <w:u w:val="single"/>
        </w:rPr>
        <w:t>28</w:t>
      </w:r>
      <w:r w:rsidR="00965941" w:rsidRPr="006268D5">
        <w:rPr>
          <w:b/>
          <w:sz w:val="24"/>
          <w:szCs w:val="24"/>
          <w:u w:val="single"/>
        </w:rPr>
        <w:t>/</w:t>
      </w:r>
      <w:r w:rsidR="00413133">
        <w:rPr>
          <w:b/>
          <w:sz w:val="24"/>
          <w:szCs w:val="24"/>
          <w:u w:val="single"/>
        </w:rPr>
        <w:t>8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379"/>
        <w:gridCol w:w="1590"/>
      </w:tblGrid>
      <w:tr w:rsidR="004E3603" w:rsidRPr="00665289" w:rsidTr="003C0593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37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346760" w:rsidRPr="00665289" w:rsidTr="003C0593">
        <w:trPr>
          <w:trHeight w:val="554"/>
        </w:trPr>
        <w:tc>
          <w:tcPr>
            <w:tcW w:w="1611" w:type="dxa"/>
          </w:tcPr>
          <w:p w:rsidR="00346760" w:rsidRPr="00665289" w:rsidRDefault="00346760" w:rsidP="00F76FFF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1. Ε.Η.Δ.</w:t>
            </w:r>
          </w:p>
        </w:tc>
        <w:tc>
          <w:tcPr>
            <w:tcW w:w="1276" w:type="dxa"/>
          </w:tcPr>
          <w:p w:rsidR="00346760" w:rsidRPr="0009018C" w:rsidRDefault="00BE5F5A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82/2020</w:t>
            </w:r>
          </w:p>
        </w:tc>
        <w:tc>
          <w:tcPr>
            <w:tcW w:w="6379" w:type="dxa"/>
          </w:tcPr>
          <w:p w:rsidR="00346760" w:rsidRPr="00346760" w:rsidRDefault="002E4F63" w:rsidP="0089072B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Ορισμός εκπροσώπου του Δήμου για τη συγκρότηση επιτροπής με  αντικείμενο την εκτίμηση της μοναδιαίας αξίας των ζώων</w:t>
            </w:r>
            <w:r w:rsidR="005711C2">
              <w:rPr>
                <w:sz w:val="24"/>
                <w:szCs w:val="24"/>
              </w:rPr>
              <w:t xml:space="preserve">/προϊόντων </w:t>
            </w:r>
          </w:p>
        </w:tc>
        <w:tc>
          <w:tcPr>
            <w:tcW w:w="1590" w:type="dxa"/>
          </w:tcPr>
          <w:p w:rsidR="00346760" w:rsidRDefault="00346760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BE5F5A" w:rsidRPr="00665289" w:rsidTr="003C0593">
        <w:trPr>
          <w:trHeight w:val="554"/>
        </w:trPr>
        <w:tc>
          <w:tcPr>
            <w:tcW w:w="1611" w:type="dxa"/>
          </w:tcPr>
          <w:p w:rsidR="00BE5F5A" w:rsidRDefault="00BE5F5A" w:rsidP="00F76FFF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514B7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Ε.Η.Δ.</w:t>
            </w:r>
          </w:p>
        </w:tc>
        <w:tc>
          <w:tcPr>
            <w:tcW w:w="1276" w:type="dxa"/>
          </w:tcPr>
          <w:p w:rsidR="00BE5F5A" w:rsidRDefault="000A0EA7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83/2020</w:t>
            </w:r>
          </w:p>
        </w:tc>
        <w:tc>
          <w:tcPr>
            <w:tcW w:w="6379" w:type="dxa"/>
          </w:tcPr>
          <w:p w:rsidR="00BE5F5A" w:rsidRPr="005F052D" w:rsidRDefault="00DD605C" w:rsidP="005711C2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DD605C">
              <w:rPr>
                <w:sz w:val="24"/>
                <w:szCs w:val="24"/>
              </w:rPr>
              <w:t>Εφαρμογή ολοκληρωμένου προγρά</w:t>
            </w:r>
            <w:r>
              <w:rPr>
                <w:sz w:val="24"/>
                <w:szCs w:val="24"/>
              </w:rPr>
              <w:t xml:space="preserve">μματος εναλλακτικής διαχείρισης </w:t>
            </w:r>
            <w:r w:rsidRPr="00DD605C">
              <w:rPr>
                <w:sz w:val="24"/>
                <w:szCs w:val="24"/>
              </w:rPr>
              <w:t>Αποβλήτων Ηλεκτρικού και Ηλεκτρονικού</w:t>
            </w:r>
            <w:r w:rsidR="005711C2">
              <w:rPr>
                <w:sz w:val="24"/>
                <w:szCs w:val="24"/>
              </w:rPr>
              <w:t xml:space="preserve"> </w:t>
            </w:r>
            <w:r w:rsidRPr="00DD605C">
              <w:rPr>
                <w:sz w:val="24"/>
                <w:szCs w:val="24"/>
              </w:rPr>
              <w:t>Εξοπλισμού (ΑΗΗΕ)</w:t>
            </w:r>
          </w:p>
        </w:tc>
        <w:tc>
          <w:tcPr>
            <w:tcW w:w="1590" w:type="dxa"/>
          </w:tcPr>
          <w:p w:rsidR="00BE5F5A" w:rsidRPr="00EE40AF" w:rsidRDefault="00413133">
            <w:pPr>
              <w:rPr>
                <w:sz w:val="24"/>
                <w:szCs w:val="24"/>
              </w:rPr>
            </w:pPr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4C2242" w:rsidRPr="00665289" w:rsidTr="003C0593">
        <w:trPr>
          <w:trHeight w:val="554"/>
        </w:trPr>
        <w:tc>
          <w:tcPr>
            <w:tcW w:w="1611" w:type="dxa"/>
          </w:tcPr>
          <w:p w:rsidR="004C2242" w:rsidRDefault="004C2242" w:rsidP="00F76FFF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Ε.Η.Δ.</w:t>
            </w:r>
          </w:p>
        </w:tc>
        <w:tc>
          <w:tcPr>
            <w:tcW w:w="1276" w:type="dxa"/>
          </w:tcPr>
          <w:p w:rsidR="004C2242" w:rsidRDefault="004C2242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84/2020</w:t>
            </w:r>
          </w:p>
        </w:tc>
        <w:tc>
          <w:tcPr>
            <w:tcW w:w="6379" w:type="dxa"/>
          </w:tcPr>
          <w:p w:rsidR="004C2242" w:rsidRPr="005F052D" w:rsidRDefault="004C2242" w:rsidP="0089072B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 w:rsidRPr="00036D0D">
              <w:rPr>
                <w:rFonts w:eastAsia="Arial Unicode MS"/>
                <w:bCs/>
                <w:sz w:val="24"/>
                <w:szCs w:val="24"/>
              </w:rPr>
              <w:t>Παράταση εκμίσθωσης αγροτεμαχίων</w:t>
            </w:r>
          </w:p>
        </w:tc>
        <w:tc>
          <w:tcPr>
            <w:tcW w:w="1590" w:type="dxa"/>
          </w:tcPr>
          <w:p w:rsidR="004C2242" w:rsidRDefault="004C2242">
            <w:r w:rsidRPr="005153B7">
              <w:rPr>
                <w:sz w:val="24"/>
                <w:szCs w:val="24"/>
              </w:rPr>
              <w:t>Εγκρίθηκε</w:t>
            </w:r>
          </w:p>
        </w:tc>
      </w:tr>
      <w:tr w:rsidR="004C2242" w:rsidRPr="00665289" w:rsidTr="003C0593">
        <w:trPr>
          <w:trHeight w:val="554"/>
        </w:trPr>
        <w:tc>
          <w:tcPr>
            <w:tcW w:w="1611" w:type="dxa"/>
          </w:tcPr>
          <w:p w:rsidR="004C2242" w:rsidRPr="00E8355F" w:rsidRDefault="004C2242" w:rsidP="00F76FFF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 w:rsidRPr="00E8355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4C2242" w:rsidRDefault="004C2242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85/2020</w:t>
            </w:r>
          </w:p>
        </w:tc>
        <w:tc>
          <w:tcPr>
            <w:tcW w:w="6379" w:type="dxa"/>
          </w:tcPr>
          <w:p w:rsidR="004C2242" w:rsidRPr="00036D0D" w:rsidRDefault="004C2242" w:rsidP="006667DE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 xml:space="preserve">Ανάκληση της αριθ. 56/2020 απόφαση του δημοτικού συμβουλίου με θέμα: Δωρεάν παραχώρηση  χρήσης δημοτικού ακινήτου, στον Κυνηγετικό Σύλλογο Βουπρασίας </w:t>
            </w:r>
          </w:p>
        </w:tc>
        <w:tc>
          <w:tcPr>
            <w:tcW w:w="1590" w:type="dxa"/>
          </w:tcPr>
          <w:p w:rsidR="004C2242" w:rsidRDefault="004C2242">
            <w:r w:rsidRPr="005153B7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8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κατεπείγουσας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28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5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E8355F" w:rsidRDefault="00E8355F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10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ειδικής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17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6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E8355F" w:rsidRDefault="00E8355F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11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τακτικής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17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6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E8355F" w:rsidRDefault="00E8355F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12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κατεπείγουσας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22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6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E8355F" w:rsidRDefault="00E8355F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13η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κατεπείγουσας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9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7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E8355F" w:rsidRDefault="00E8355F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Επικύρωση πρακτικών </w:t>
            </w:r>
            <w:r>
              <w:rPr>
                <w:rFonts w:eastAsia="Arial Unicode MS"/>
                <w:bCs/>
                <w:sz w:val="24"/>
                <w:szCs w:val="24"/>
              </w:rPr>
              <w:t>14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ης  </w:t>
            </w:r>
            <w:r>
              <w:rPr>
                <w:rFonts w:eastAsia="Arial Unicode MS"/>
                <w:bCs/>
                <w:sz w:val="24"/>
                <w:szCs w:val="24"/>
              </w:rPr>
              <w:t xml:space="preserve">τακτικής 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 xml:space="preserve">συνεδρίασης του δ.σ. στις </w:t>
            </w:r>
            <w:r>
              <w:rPr>
                <w:rFonts w:eastAsia="Arial Unicode MS"/>
                <w:bCs/>
                <w:sz w:val="24"/>
                <w:szCs w:val="24"/>
              </w:rPr>
              <w:t>13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</w:t>
            </w:r>
            <w:r>
              <w:rPr>
                <w:rFonts w:eastAsia="Arial Unicode MS"/>
                <w:bCs/>
                <w:sz w:val="24"/>
                <w:szCs w:val="24"/>
              </w:rPr>
              <w:t>7</w:t>
            </w:r>
            <w:r w:rsidRPr="00A3136A">
              <w:rPr>
                <w:rFonts w:eastAsia="Arial Unicode MS"/>
                <w:bCs/>
                <w:sz w:val="24"/>
                <w:szCs w:val="24"/>
              </w:rPr>
              <w:t>/2020</w:t>
            </w:r>
          </w:p>
        </w:tc>
        <w:tc>
          <w:tcPr>
            <w:tcW w:w="1590" w:type="dxa"/>
          </w:tcPr>
          <w:p w:rsidR="00E8355F" w:rsidRDefault="00E8355F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563B4">
              <w:rPr>
                <w:rFonts w:eastAsia="Arial Unicode MS"/>
                <w:bCs/>
                <w:sz w:val="24"/>
                <w:szCs w:val="24"/>
              </w:rPr>
              <w:t>Αναμόρφωση ισχύοντος προϋπολογισμού του Δήμου Ανδραβίδας-Κυλλήνης, οικονομικού έτους 2020</w:t>
            </w:r>
          </w:p>
        </w:tc>
        <w:tc>
          <w:tcPr>
            <w:tcW w:w="1590" w:type="dxa"/>
          </w:tcPr>
          <w:p w:rsidR="00E8355F" w:rsidRDefault="00E8355F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12E5C">
              <w:rPr>
                <w:rFonts w:eastAsia="Arial Unicode MS"/>
                <w:bCs/>
                <w:sz w:val="24"/>
                <w:szCs w:val="24"/>
              </w:rPr>
              <w:t>Έγκριση  Έκθεσης  Β΄ τριμήνου  υλοποίησης  του πρ/σμού  του Δήμου οικονομικού έτους 2020</w:t>
            </w:r>
          </w:p>
        </w:tc>
        <w:tc>
          <w:tcPr>
            <w:tcW w:w="1590" w:type="dxa"/>
          </w:tcPr>
          <w:p w:rsidR="00E8355F" w:rsidRDefault="00E8355F">
            <w:r w:rsidRPr="00BB4821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94/2020</w:t>
            </w:r>
          </w:p>
        </w:tc>
        <w:tc>
          <w:tcPr>
            <w:tcW w:w="6379" w:type="dxa"/>
          </w:tcPr>
          <w:p w:rsidR="00E8355F" w:rsidRPr="00346760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Εκμίσθωση αγροτεμαχίων Κοινοτήτων Λεχαινών, Αρετής &amp; Ν. Μανολάδας</w:t>
            </w:r>
          </w:p>
        </w:tc>
        <w:tc>
          <w:tcPr>
            <w:tcW w:w="1590" w:type="dxa"/>
          </w:tcPr>
          <w:p w:rsidR="00E8355F" w:rsidRDefault="00E8355F">
            <w:r w:rsidRPr="00EE40AF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95/2020</w:t>
            </w:r>
          </w:p>
        </w:tc>
        <w:tc>
          <w:tcPr>
            <w:tcW w:w="6379" w:type="dxa"/>
          </w:tcPr>
          <w:p w:rsidR="00E8355F" w:rsidRPr="00036D0D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Επιβολή ανταποδοτικών τελών στην Κυριακάτικη Αγορά Ν. Μανολάδας</w:t>
            </w:r>
          </w:p>
        </w:tc>
        <w:tc>
          <w:tcPr>
            <w:tcW w:w="1590" w:type="dxa"/>
          </w:tcPr>
          <w:p w:rsidR="00E8355F" w:rsidRDefault="00E8355F">
            <w:r w:rsidRPr="00BE0916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96/2020</w:t>
            </w:r>
          </w:p>
        </w:tc>
        <w:tc>
          <w:tcPr>
            <w:tcW w:w="6379" w:type="dxa"/>
          </w:tcPr>
          <w:p w:rsidR="00E8355F" w:rsidRPr="00036D0D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Μείωση μισθώματος δημοτικού ακινήτου</w:t>
            </w:r>
          </w:p>
        </w:tc>
        <w:tc>
          <w:tcPr>
            <w:tcW w:w="1590" w:type="dxa"/>
          </w:tcPr>
          <w:p w:rsidR="00E8355F" w:rsidRDefault="00E8355F">
            <w:r w:rsidRPr="00BE0916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97/2020</w:t>
            </w:r>
          </w:p>
        </w:tc>
        <w:tc>
          <w:tcPr>
            <w:tcW w:w="6379" w:type="dxa"/>
          </w:tcPr>
          <w:p w:rsidR="00E8355F" w:rsidRPr="00036D0D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5D7365">
              <w:rPr>
                <w:rFonts w:eastAsia="Arial Unicode MS"/>
                <w:bCs/>
                <w:sz w:val="24"/>
                <w:szCs w:val="24"/>
              </w:rPr>
              <w:t>Καθορισμός αμοιβής πληρεξούσιου δικηγόρου του Δήμου για υπόθεση ENERGA και HELLAS POWER</w:t>
            </w:r>
          </w:p>
        </w:tc>
        <w:tc>
          <w:tcPr>
            <w:tcW w:w="1590" w:type="dxa"/>
          </w:tcPr>
          <w:p w:rsidR="00E8355F" w:rsidRDefault="00E8355F">
            <w:r w:rsidRPr="00BE0916">
              <w:rPr>
                <w:sz w:val="24"/>
                <w:szCs w:val="24"/>
              </w:rPr>
              <w:t>Εγκρίθηκε</w:t>
            </w:r>
          </w:p>
        </w:tc>
      </w:tr>
      <w:tr w:rsidR="00E8355F" w:rsidRPr="00665289" w:rsidTr="003C0593">
        <w:trPr>
          <w:trHeight w:val="287"/>
        </w:trPr>
        <w:tc>
          <w:tcPr>
            <w:tcW w:w="1611" w:type="dxa"/>
          </w:tcPr>
          <w:p w:rsidR="00E8355F" w:rsidRPr="000F57AC" w:rsidRDefault="00E8355F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355F" w:rsidRDefault="00E8355F" w:rsidP="000E7B4E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98/2020</w:t>
            </w:r>
          </w:p>
        </w:tc>
        <w:tc>
          <w:tcPr>
            <w:tcW w:w="6379" w:type="dxa"/>
          </w:tcPr>
          <w:p w:rsidR="00E8355F" w:rsidRPr="00036D0D" w:rsidRDefault="00E8355F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Σύνταξη  διορθωτικής πράξης εφαρμογής  στο Ο.Τ. 130 της επέκτασης  του σχεδίου πόλης Βάρδας στην ιδιοκτησία με αριθμό κτηματογράφησης 0005056</w:t>
            </w:r>
          </w:p>
        </w:tc>
        <w:tc>
          <w:tcPr>
            <w:tcW w:w="1590" w:type="dxa"/>
          </w:tcPr>
          <w:p w:rsidR="00E8355F" w:rsidRDefault="00E8355F">
            <w:r w:rsidRPr="00BE0916">
              <w:rPr>
                <w:sz w:val="24"/>
                <w:szCs w:val="24"/>
              </w:rPr>
              <w:t>Εγκρίθηκε</w:t>
            </w:r>
          </w:p>
        </w:tc>
      </w:tr>
      <w:tr w:rsidR="00413133" w:rsidRPr="00665289" w:rsidTr="003C0593">
        <w:trPr>
          <w:trHeight w:val="287"/>
        </w:trPr>
        <w:tc>
          <w:tcPr>
            <w:tcW w:w="1611" w:type="dxa"/>
          </w:tcPr>
          <w:p w:rsidR="00413133" w:rsidRPr="000F57AC" w:rsidRDefault="00413133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13133" w:rsidRDefault="00E8355F" w:rsidP="00BC6B0A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99/2020</w:t>
            </w:r>
          </w:p>
        </w:tc>
        <w:tc>
          <w:tcPr>
            <w:tcW w:w="6379" w:type="dxa"/>
          </w:tcPr>
          <w:p w:rsidR="00413133" w:rsidRPr="00036D0D" w:rsidRDefault="00271887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sz w:val="24"/>
                <w:szCs w:val="24"/>
              </w:rPr>
            </w:pPr>
            <w:r w:rsidRPr="00271887">
              <w:rPr>
                <w:rFonts w:eastAsia="Arial Unicode MS"/>
                <w:bCs/>
                <w:sz w:val="24"/>
                <w:szCs w:val="24"/>
              </w:rPr>
              <w:t>Αποδοχή συνεργασίας  με εταιρεία ανακύκλωσης ενδυμάτων και υποδημάτων</w:t>
            </w:r>
          </w:p>
        </w:tc>
        <w:tc>
          <w:tcPr>
            <w:tcW w:w="1590" w:type="dxa"/>
          </w:tcPr>
          <w:p w:rsidR="00413133" w:rsidRDefault="00413133">
            <w:r w:rsidRPr="00BE0916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3C0593">
        <w:rPr>
          <w:sz w:val="24"/>
        </w:rPr>
        <w:t>1</w:t>
      </w:r>
      <w:r w:rsidR="00B840E0">
        <w:rPr>
          <w:sz w:val="24"/>
        </w:rPr>
        <w:t>/</w:t>
      </w:r>
      <w:r w:rsidR="00413133">
        <w:rPr>
          <w:sz w:val="24"/>
        </w:rPr>
        <w:t>9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F08" w:rsidRDefault="00D24F08" w:rsidP="005D5953">
      <w:r>
        <w:separator/>
      </w:r>
    </w:p>
  </w:endnote>
  <w:endnote w:type="continuationSeparator" w:id="0">
    <w:p w:rsidR="00D24F08" w:rsidRDefault="00D24F08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F08" w:rsidRDefault="00D24F08" w:rsidP="005D5953">
      <w:r>
        <w:separator/>
      </w:r>
    </w:p>
  </w:footnote>
  <w:footnote w:type="continuationSeparator" w:id="0">
    <w:p w:rsidR="00D24F08" w:rsidRDefault="00D24F08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9372E"/>
    <w:multiLevelType w:val="hybridMultilevel"/>
    <w:tmpl w:val="C4208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2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2"/>
  </w:num>
  <w:num w:numId="10">
    <w:abstractNumId w:val="25"/>
  </w:num>
  <w:num w:numId="11">
    <w:abstractNumId w:val="22"/>
  </w:num>
  <w:num w:numId="12">
    <w:abstractNumId w:val="17"/>
  </w:num>
  <w:num w:numId="13">
    <w:abstractNumId w:val="3"/>
  </w:num>
  <w:num w:numId="14">
    <w:abstractNumId w:val="9"/>
  </w:num>
  <w:num w:numId="15">
    <w:abstractNumId w:val="14"/>
  </w:num>
  <w:num w:numId="16">
    <w:abstractNumId w:val="16"/>
  </w:num>
  <w:num w:numId="17">
    <w:abstractNumId w:val="11"/>
  </w:num>
  <w:num w:numId="18">
    <w:abstractNumId w:val="23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5"/>
  </w:num>
  <w:num w:numId="22">
    <w:abstractNumId w:val="24"/>
  </w:num>
  <w:num w:numId="23">
    <w:abstractNumId w:val="18"/>
  </w:num>
  <w:num w:numId="24">
    <w:abstractNumId w:val="7"/>
  </w:num>
  <w:num w:numId="25">
    <w:abstractNumId w:val="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18C"/>
    <w:rsid w:val="00090A94"/>
    <w:rsid w:val="00090BA0"/>
    <w:rsid w:val="00095B29"/>
    <w:rsid w:val="0009640B"/>
    <w:rsid w:val="000A06E6"/>
    <w:rsid w:val="000A0EA7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52298"/>
    <w:rsid w:val="00162CFB"/>
    <w:rsid w:val="00164727"/>
    <w:rsid w:val="00172523"/>
    <w:rsid w:val="00183741"/>
    <w:rsid w:val="00185A2D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45B7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1887"/>
    <w:rsid w:val="00276A08"/>
    <w:rsid w:val="00280A7D"/>
    <w:rsid w:val="00281895"/>
    <w:rsid w:val="002845EB"/>
    <w:rsid w:val="00284A11"/>
    <w:rsid w:val="00286867"/>
    <w:rsid w:val="0029191B"/>
    <w:rsid w:val="00294394"/>
    <w:rsid w:val="00296635"/>
    <w:rsid w:val="002970C1"/>
    <w:rsid w:val="002A6278"/>
    <w:rsid w:val="002A6C2D"/>
    <w:rsid w:val="002B2801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E4F63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6760"/>
    <w:rsid w:val="003479D7"/>
    <w:rsid w:val="00352917"/>
    <w:rsid w:val="003702FB"/>
    <w:rsid w:val="00373176"/>
    <w:rsid w:val="003817C1"/>
    <w:rsid w:val="003835D7"/>
    <w:rsid w:val="0038765E"/>
    <w:rsid w:val="00390CBE"/>
    <w:rsid w:val="003977A4"/>
    <w:rsid w:val="00397FE2"/>
    <w:rsid w:val="003A176F"/>
    <w:rsid w:val="003A5E4B"/>
    <w:rsid w:val="003A62E5"/>
    <w:rsid w:val="003B08EB"/>
    <w:rsid w:val="003B604C"/>
    <w:rsid w:val="003C0593"/>
    <w:rsid w:val="003C4115"/>
    <w:rsid w:val="003C6451"/>
    <w:rsid w:val="003F15E7"/>
    <w:rsid w:val="003F3F40"/>
    <w:rsid w:val="003F6EBF"/>
    <w:rsid w:val="00413133"/>
    <w:rsid w:val="00422709"/>
    <w:rsid w:val="004302BF"/>
    <w:rsid w:val="0043279D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3A64"/>
    <w:rsid w:val="004950D1"/>
    <w:rsid w:val="00495D5E"/>
    <w:rsid w:val="004A67E9"/>
    <w:rsid w:val="004B4310"/>
    <w:rsid w:val="004C049F"/>
    <w:rsid w:val="004C2242"/>
    <w:rsid w:val="004C4AF9"/>
    <w:rsid w:val="004D6C8D"/>
    <w:rsid w:val="004E03FD"/>
    <w:rsid w:val="004E3603"/>
    <w:rsid w:val="004F2CFC"/>
    <w:rsid w:val="004F4AE4"/>
    <w:rsid w:val="00514B7F"/>
    <w:rsid w:val="0051688D"/>
    <w:rsid w:val="00521728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1C2"/>
    <w:rsid w:val="0057188D"/>
    <w:rsid w:val="00591985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052D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54E44"/>
    <w:rsid w:val="00661578"/>
    <w:rsid w:val="00661DC3"/>
    <w:rsid w:val="006633E5"/>
    <w:rsid w:val="00665289"/>
    <w:rsid w:val="006667DE"/>
    <w:rsid w:val="00666A99"/>
    <w:rsid w:val="00670D1E"/>
    <w:rsid w:val="00675861"/>
    <w:rsid w:val="006807F9"/>
    <w:rsid w:val="00692356"/>
    <w:rsid w:val="0069417F"/>
    <w:rsid w:val="006A0344"/>
    <w:rsid w:val="006A0646"/>
    <w:rsid w:val="006A2ABE"/>
    <w:rsid w:val="006A63AD"/>
    <w:rsid w:val="006B1F34"/>
    <w:rsid w:val="006B34D4"/>
    <w:rsid w:val="006B70F9"/>
    <w:rsid w:val="006C1FA7"/>
    <w:rsid w:val="006D0412"/>
    <w:rsid w:val="006D29FA"/>
    <w:rsid w:val="006E19BD"/>
    <w:rsid w:val="006E1BB5"/>
    <w:rsid w:val="006E28BC"/>
    <w:rsid w:val="006E4B11"/>
    <w:rsid w:val="006F17B9"/>
    <w:rsid w:val="006F19BE"/>
    <w:rsid w:val="006F5ECF"/>
    <w:rsid w:val="007021CF"/>
    <w:rsid w:val="00710026"/>
    <w:rsid w:val="00711F3B"/>
    <w:rsid w:val="00726CAE"/>
    <w:rsid w:val="007528E2"/>
    <w:rsid w:val="00757578"/>
    <w:rsid w:val="00764029"/>
    <w:rsid w:val="00764E44"/>
    <w:rsid w:val="007679E8"/>
    <w:rsid w:val="00773436"/>
    <w:rsid w:val="00790FD8"/>
    <w:rsid w:val="00794917"/>
    <w:rsid w:val="00795D02"/>
    <w:rsid w:val="007A2FA3"/>
    <w:rsid w:val="007B1C59"/>
    <w:rsid w:val="007C0A98"/>
    <w:rsid w:val="007C28E9"/>
    <w:rsid w:val="007C5EE9"/>
    <w:rsid w:val="007D10FE"/>
    <w:rsid w:val="007E5158"/>
    <w:rsid w:val="007E744A"/>
    <w:rsid w:val="007F326A"/>
    <w:rsid w:val="007F760D"/>
    <w:rsid w:val="0080326A"/>
    <w:rsid w:val="0080577C"/>
    <w:rsid w:val="008218BC"/>
    <w:rsid w:val="00822EEE"/>
    <w:rsid w:val="00824419"/>
    <w:rsid w:val="00833DBD"/>
    <w:rsid w:val="00837CCF"/>
    <w:rsid w:val="00852D3B"/>
    <w:rsid w:val="008738A9"/>
    <w:rsid w:val="008765C5"/>
    <w:rsid w:val="0089072B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B6665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60D"/>
    <w:rsid w:val="009B4CE4"/>
    <w:rsid w:val="009C110C"/>
    <w:rsid w:val="009C293F"/>
    <w:rsid w:val="009C4339"/>
    <w:rsid w:val="009C586E"/>
    <w:rsid w:val="009D6187"/>
    <w:rsid w:val="009D77CF"/>
    <w:rsid w:val="009E23CE"/>
    <w:rsid w:val="009E3474"/>
    <w:rsid w:val="009E47ED"/>
    <w:rsid w:val="009F070E"/>
    <w:rsid w:val="009F5F7F"/>
    <w:rsid w:val="009F67FC"/>
    <w:rsid w:val="00A03445"/>
    <w:rsid w:val="00A120C6"/>
    <w:rsid w:val="00A12C66"/>
    <w:rsid w:val="00A13633"/>
    <w:rsid w:val="00A150DB"/>
    <w:rsid w:val="00A17053"/>
    <w:rsid w:val="00A25F10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421"/>
    <w:rsid w:val="00AA1D21"/>
    <w:rsid w:val="00AA5233"/>
    <w:rsid w:val="00AA5FC2"/>
    <w:rsid w:val="00AB4481"/>
    <w:rsid w:val="00AB4993"/>
    <w:rsid w:val="00AC10C1"/>
    <w:rsid w:val="00AC223A"/>
    <w:rsid w:val="00AD5966"/>
    <w:rsid w:val="00AE2661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3CF"/>
    <w:rsid w:val="00BB56FA"/>
    <w:rsid w:val="00BB6389"/>
    <w:rsid w:val="00BC4A4B"/>
    <w:rsid w:val="00BC6B0A"/>
    <w:rsid w:val="00BC705E"/>
    <w:rsid w:val="00BD1BF9"/>
    <w:rsid w:val="00BD6ABF"/>
    <w:rsid w:val="00BE3353"/>
    <w:rsid w:val="00BE4968"/>
    <w:rsid w:val="00BE5F5A"/>
    <w:rsid w:val="00BF4AED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CE5FDF"/>
    <w:rsid w:val="00D010C4"/>
    <w:rsid w:val="00D069E6"/>
    <w:rsid w:val="00D1009A"/>
    <w:rsid w:val="00D14AF5"/>
    <w:rsid w:val="00D2274B"/>
    <w:rsid w:val="00D24017"/>
    <w:rsid w:val="00D24F08"/>
    <w:rsid w:val="00D26496"/>
    <w:rsid w:val="00D315CA"/>
    <w:rsid w:val="00D35B8A"/>
    <w:rsid w:val="00D40065"/>
    <w:rsid w:val="00D53E9B"/>
    <w:rsid w:val="00D54F70"/>
    <w:rsid w:val="00D60AD4"/>
    <w:rsid w:val="00D71E7C"/>
    <w:rsid w:val="00D74CDF"/>
    <w:rsid w:val="00D83B9F"/>
    <w:rsid w:val="00D8505E"/>
    <w:rsid w:val="00D97671"/>
    <w:rsid w:val="00DA1B1D"/>
    <w:rsid w:val="00DA6D3F"/>
    <w:rsid w:val="00DB33B6"/>
    <w:rsid w:val="00DC4B78"/>
    <w:rsid w:val="00DD2E65"/>
    <w:rsid w:val="00DD3361"/>
    <w:rsid w:val="00DD3DCE"/>
    <w:rsid w:val="00DD605C"/>
    <w:rsid w:val="00DE1940"/>
    <w:rsid w:val="00DE6A93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2C6E"/>
    <w:rsid w:val="00E6457B"/>
    <w:rsid w:val="00E660BF"/>
    <w:rsid w:val="00E74FF4"/>
    <w:rsid w:val="00E757DC"/>
    <w:rsid w:val="00E8328B"/>
    <w:rsid w:val="00E8355F"/>
    <w:rsid w:val="00E937FF"/>
    <w:rsid w:val="00EA0220"/>
    <w:rsid w:val="00EA459C"/>
    <w:rsid w:val="00EA6772"/>
    <w:rsid w:val="00EA6D61"/>
    <w:rsid w:val="00EB147B"/>
    <w:rsid w:val="00EB670D"/>
    <w:rsid w:val="00EC0A19"/>
    <w:rsid w:val="00EC3A54"/>
    <w:rsid w:val="00ED5075"/>
    <w:rsid w:val="00EE7C69"/>
    <w:rsid w:val="00EF68E3"/>
    <w:rsid w:val="00F066D2"/>
    <w:rsid w:val="00F0691F"/>
    <w:rsid w:val="00F070C0"/>
    <w:rsid w:val="00F14C14"/>
    <w:rsid w:val="00F15F78"/>
    <w:rsid w:val="00F16085"/>
    <w:rsid w:val="00F2065D"/>
    <w:rsid w:val="00F2410D"/>
    <w:rsid w:val="00F56E7C"/>
    <w:rsid w:val="00F60AA4"/>
    <w:rsid w:val="00F70460"/>
    <w:rsid w:val="00F76FFF"/>
    <w:rsid w:val="00F92DF7"/>
    <w:rsid w:val="00FA18E4"/>
    <w:rsid w:val="00FA5568"/>
    <w:rsid w:val="00FB01FD"/>
    <w:rsid w:val="00FB0FD4"/>
    <w:rsid w:val="00FC2FFF"/>
    <w:rsid w:val="00FC46C5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5250A-B59C-489B-95F2-FC71EC37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384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4</cp:revision>
  <cp:lastPrinted>2020-08-31T07:25:00Z</cp:lastPrinted>
  <dcterms:created xsi:type="dcterms:W3CDTF">2020-08-26T07:19:00Z</dcterms:created>
  <dcterms:modified xsi:type="dcterms:W3CDTF">2020-08-31T07:25:00Z</dcterms:modified>
</cp:coreProperties>
</file>