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25A" w:rsidRPr="00A1525A" w:rsidRDefault="00A1525A" w:rsidP="00A1525A">
      <w:pPr>
        <w:spacing w:after="0" w:line="240" w:lineRule="auto"/>
        <w:jc w:val="both"/>
        <w:rPr>
          <w:sz w:val="28"/>
          <w:szCs w:val="28"/>
        </w:rPr>
      </w:pPr>
      <w:r w:rsidRPr="00A1525A">
        <w:rPr>
          <w:b/>
          <w:sz w:val="28"/>
          <w:szCs w:val="28"/>
        </w:rPr>
        <w:t>ΘΕΜΑ 1</w:t>
      </w:r>
      <w:r w:rsidRPr="00A1525A">
        <w:rPr>
          <w:b/>
          <w:sz w:val="28"/>
          <w:szCs w:val="28"/>
          <w:vertAlign w:val="superscript"/>
        </w:rPr>
        <w:t>ο</w:t>
      </w:r>
      <w:r w:rsidRPr="00A1525A">
        <w:rPr>
          <w:b/>
          <w:sz w:val="28"/>
          <w:szCs w:val="28"/>
        </w:rPr>
        <w:t xml:space="preserve"> :</w:t>
      </w:r>
      <w:r w:rsidRPr="00A1525A">
        <w:rPr>
          <w:sz w:val="28"/>
          <w:szCs w:val="28"/>
        </w:rPr>
        <w:t xml:space="preserve"> </w:t>
      </w:r>
      <w:r w:rsidRPr="00A1525A">
        <w:rPr>
          <w:b/>
          <w:sz w:val="28"/>
          <w:szCs w:val="28"/>
        </w:rPr>
        <w:t>Τροποποίηση της αριθ. 127/19-08-2026 απόφασης του Δ.Σ. περί Προγραμματισμό και έγκριση των εκδηλώσεων «92</w:t>
      </w:r>
      <w:r w:rsidRPr="00A1525A">
        <w:rPr>
          <w:b/>
          <w:sz w:val="28"/>
          <w:szCs w:val="28"/>
          <w:vertAlign w:val="superscript"/>
        </w:rPr>
        <w:t>η</w:t>
      </w:r>
      <w:r w:rsidRPr="00A1525A">
        <w:rPr>
          <w:b/>
          <w:sz w:val="28"/>
          <w:szCs w:val="28"/>
        </w:rPr>
        <w:t xml:space="preserve"> ΙΠΠΙΚΗ ΕΚΘΕΣΗ ΔΗΜΟΥ ΑΝΔΡΑΒΙΔΑΣ ΚΥΛΛΗΝΗΣ»</w:t>
      </w:r>
      <w:r w:rsidRPr="00A1525A">
        <w:rPr>
          <w:bCs/>
          <w:color w:val="000000" w:themeColor="text1"/>
          <w:sz w:val="28"/>
          <w:szCs w:val="28"/>
        </w:rPr>
        <w:t xml:space="preserve"> (Εισηγητής κ. Δήμαρχος)</w:t>
      </w:r>
    </w:p>
    <w:p w:rsidR="002E35DD" w:rsidRDefault="002E35DD"/>
    <w:p w:rsidR="00E4766D" w:rsidRDefault="00E4766D">
      <w:pPr>
        <w:rPr>
          <w:b/>
          <w:sz w:val="28"/>
          <w:szCs w:val="28"/>
        </w:rPr>
      </w:pPr>
      <w:r w:rsidRPr="00E4766D">
        <w:rPr>
          <w:sz w:val="28"/>
          <w:szCs w:val="28"/>
        </w:rPr>
        <w:t>Με την αριθ. 127/2026 απόφαση του Δημοτικού συμβουλίου είχαμε αποφασίσει τ</w:t>
      </w:r>
      <w:r>
        <w:rPr>
          <w:sz w:val="28"/>
          <w:szCs w:val="28"/>
        </w:rPr>
        <w:t xml:space="preserve">ον </w:t>
      </w:r>
      <w:r w:rsidRPr="00A1525A">
        <w:rPr>
          <w:b/>
          <w:sz w:val="28"/>
          <w:szCs w:val="28"/>
        </w:rPr>
        <w:t>Προγραμματισμό και έγκριση των εκδηλώσεων «92</w:t>
      </w:r>
      <w:r w:rsidRPr="00A1525A">
        <w:rPr>
          <w:b/>
          <w:sz w:val="28"/>
          <w:szCs w:val="28"/>
          <w:vertAlign w:val="superscript"/>
        </w:rPr>
        <w:t>η</w:t>
      </w:r>
      <w:r w:rsidRPr="00A1525A">
        <w:rPr>
          <w:b/>
          <w:sz w:val="28"/>
          <w:szCs w:val="28"/>
        </w:rPr>
        <w:t xml:space="preserve"> ΙΠΠΙΚΗ ΕΚΘΕΣΗ ΔΗΜΟΥ ΑΝΔΡΑΒΙΔΑΣ ΚΥΛΛΗΝΗΣ»</w:t>
      </w:r>
      <w:r>
        <w:rPr>
          <w:b/>
          <w:sz w:val="28"/>
          <w:szCs w:val="28"/>
        </w:rPr>
        <w:t>.</w:t>
      </w:r>
    </w:p>
    <w:p w:rsidR="00E4766D" w:rsidRPr="00E4766D" w:rsidRDefault="00E4766D" w:rsidP="00E4766D">
      <w:pPr>
        <w:jc w:val="both"/>
        <w:rPr>
          <w:sz w:val="28"/>
          <w:szCs w:val="28"/>
        </w:rPr>
      </w:pPr>
      <w:r>
        <w:rPr>
          <w:b/>
          <w:sz w:val="28"/>
          <w:szCs w:val="28"/>
        </w:rPr>
        <w:t xml:space="preserve">Επειδή όμως παρουσιάστηκαν και άλλες έκτακτες ανάγκες όσο αφορά τη διοργάνωση που δεν είχαν προγραμματιστεί παρακαλώ για την τροποποίηση της συγκεκριμένης απόφασης ως προς το ύψος των πιστώσεων που θα διατεθούν ως παρακάτω :   </w:t>
      </w:r>
    </w:p>
    <w:tbl>
      <w:tblPr>
        <w:tblW w:w="5717" w:type="pct"/>
        <w:tblInd w:w="-227" w:type="dxa"/>
        <w:tblCellMar>
          <w:left w:w="57" w:type="dxa"/>
          <w:right w:w="57" w:type="dxa"/>
        </w:tblCellMar>
        <w:tblLook w:val="0000"/>
      </w:tblPr>
      <w:tblGrid>
        <w:gridCol w:w="3520"/>
        <w:gridCol w:w="6107"/>
      </w:tblGrid>
      <w:tr w:rsidR="00E4766D" w:rsidRPr="00DC1008" w:rsidTr="00B3116D">
        <w:trPr>
          <w:cantSplit/>
          <w:trHeight w:val="314"/>
        </w:trPr>
        <w:tc>
          <w:tcPr>
            <w:tcW w:w="1828" w:type="pct"/>
            <w:tcBorders>
              <w:bottom w:val="single" w:sz="2" w:space="0" w:color="auto"/>
            </w:tcBorders>
          </w:tcPr>
          <w:p w:rsidR="00E4766D" w:rsidRPr="0060186F" w:rsidRDefault="00E4766D" w:rsidP="00B3116D">
            <w:pPr>
              <w:pStyle w:val="2"/>
              <w:rPr>
                <w:sz w:val="24"/>
              </w:rPr>
            </w:pPr>
            <w:r w:rsidRPr="0060186F">
              <w:rPr>
                <w:sz w:val="24"/>
              </w:rPr>
              <w:t xml:space="preserve">                                                </w:t>
            </w:r>
            <w:r w:rsidRPr="0060186F">
              <w:rPr>
                <w:noProof/>
                <w:sz w:val="24"/>
              </w:rPr>
              <w:drawing>
                <wp:inline distT="0" distB="0" distL="0" distR="0">
                  <wp:extent cx="639439" cy="666750"/>
                  <wp:effectExtent l="19050" t="0" r="8261" b="0"/>
                  <wp:docPr id="20" name="Εικόνα 1" descr="ethnosim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thnosimo"/>
                          <pic:cNvPicPr>
                            <a:picLocks noChangeAspect="1" noChangeArrowheads="1"/>
                          </pic:cNvPicPr>
                        </pic:nvPicPr>
                        <pic:blipFill>
                          <a:blip r:embed="rId5" cstate="print">
                            <a:duotone>
                              <a:schemeClr val="accent1">
                                <a:shade val="45000"/>
                                <a:satMod val="135000"/>
                              </a:schemeClr>
                              <a:prstClr val="white"/>
                            </a:duotone>
                          </a:blip>
                          <a:srcRect/>
                          <a:stretch>
                            <a:fillRect/>
                          </a:stretch>
                        </pic:blipFill>
                        <pic:spPr bwMode="auto">
                          <a:xfrm>
                            <a:off x="0" y="0"/>
                            <a:ext cx="639439" cy="666750"/>
                          </a:xfrm>
                          <a:prstGeom prst="rect">
                            <a:avLst/>
                          </a:prstGeom>
                          <a:noFill/>
                          <a:ln w="9525">
                            <a:noFill/>
                            <a:miter lim="800000"/>
                            <a:headEnd/>
                            <a:tailEnd/>
                          </a:ln>
                        </pic:spPr>
                      </pic:pic>
                    </a:graphicData>
                  </a:graphic>
                </wp:inline>
              </w:drawing>
            </w:r>
            <w:r w:rsidRPr="0060186F">
              <w:rPr>
                <w:sz w:val="24"/>
              </w:rPr>
              <w:t xml:space="preserve">                                                                                 </w:t>
            </w:r>
          </w:p>
          <w:p w:rsidR="00E4766D" w:rsidRPr="00146821" w:rsidRDefault="00E4766D" w:rsidP="00B3116D">
            <w:pPr>
              <w:pStyle w:val="2"/>
              <w:rPr>
                <w:rFonts w:ascii="Times New Roman" w:hAnsi="Times New Roman"/>
                <w:iCs/>
                <w:smallCaps/>
                <w:color w:val="000000"/>
                <w:sz w:val="24"/>
              </w:rPr>
            </w:pPr>
            <w:r w:rsidRPr="00146821">
              <w:rPr>
                <w:rFonts w:ascii="Times New Roman" w:hAnsi="Times New Roman"/>
                <w:iCs/>
                <w:smallCaps/>
                <w:color w:val="000000"/>
                <w:sz w:val="24"/>
              </w:rPr>
              <w:t xml:space="preserve">Ελληνική Δημοκρατία                                               </w:t>
            </w:r>
          </w:p>
          <w:p w:rsidR="00E4766D" w:rsidRPr="00146821" w:rsidRDefault="00E4766D" w:rsidP="00B3116D">
            <w:pPr>
              <w:pStyle w:val="2"/>
              <w:rPr>
                <w:rFonts w:ascii="Times New Roman" w:hAnsi="Times New Roman"/>
                <w:iCs/>
                <w:smallCaps/>
                <w:color w:val="000000"/>
                <w:sz w:val="24"/>
              </w:rPr>
            </w:pPr>
            <w:r w:rsidRPr="00146821">
              <w:rPr>
                <w:rFonts w:ascii="Times New Roman" w:hAnsi="Times New Roman"/>
                <w:iCs/>
                <w:smallCaps/>
                <w:color w:val="000000"/>
                <w:sz w:val="24"/>
              </w:rPr>
              <w:t>Π.Ε. Ηλείας</w:t>
            </w:r>
          </w:p>
          <w:p w:rsidR="00E4766D" w:rsidRPr="00146821" w:rsidRDefault="00E4766D" w:rsidP="00B3116D">
            <w:pPr>
              <w:pStyle w:val="2"/>
              <w:rPr>
                <w:rFonts w:ascii="Times New Roman" w:hAnsi="Times New Roman"/>
                <w:iCs/>
                <w:smallCaps/>
                <w:color w:val="000000"/>
                <w:sz w:val="24"/>
              </w:rPr>
            </w:pPr>
            <w:r w:rsidRPr="00146821">
              <w:rPr>
                <w:rFonts w:ascii="Times New Roman" w:hAnsi="Times New Roman"/>
                <w:iCs/>
                <w:smallCaps/>
                <w:color w:val="000000"/>
                <w:sz w:val="24"/>
              </w:rPr>
              <w:t>ΔΗΜΟΣ ΑΝΔΡΑΒΙΔΑΣ-ΚΥΛΛΗΝΗΣ</w:t>
            </w:r>
          </w:p>
          <w:p w:rsidR="00E4766D" w:rsidRPr="0060186F" w:rsidRDefault="00E4766D" w:rsidP="00B3116D">
            <w:pPr>
              <w:pStyle w:val="2"/>
              <w:rPr>
                <w:iCs/>
                <w:smallCaps/>
                <w:color w:val="000000"/>
                <w:sz w:val="24"/>
              </w:rPr>
            </w:pPr>
            <w:r>
              <w:rPr>
                <w:rFonts w:ascii="Times New Roman" w:hAnsi="Times New Roman"/>
                <w:iCs/>
                <w:smallCaps/>
                <w:color w:val="000000"/>
                <w:sz w:val="24"/>
              </w:rPr>
              <w:t>ΓΡΑΦΕΙΟ ΔΗΜΑΡΧΟΥ</w:t>
            </w:r>
            <w:r w:rsidRPr="0060186F">
              <w:rPr>
                <w:rFonts w:ascii="Times New Roman" w:hAnsi="Times New Roman"/>
                <w:iCs/>
                <w:smallCaps/>
                <w:color w:val="000000"/>
                <w:sz w:val="24"/>
              </w:rPr>
              <w:t xml:space="preserve"> </w:t>
            </w:r>
          </w:p>
        </w:tc>
        <w:tc>
          <w:tcPr>
            <w:tcW w:w="3172" w:type="pct"/>
            <w:tcBorders>
              <w:left w:val="nil"/>
            </w:tcBorders>
          </w:tcPr>
          <w:p w:rsidR="00E4766D" w:rsidRPr="0060186F" w:rsidRDefault="00E4766D" w:rsidP="00B3116D">
            <w:pPr>
              <w:pStyle w:val="2"/>
              <w:jc w:val="left"/>
              <w:rPr>
                <w:sz w:val="24"/>
              </w:rPr>
            </w:pPr>
            <w:r w:rsidRPr="0060186F">
              <w:rPr>
                <w:sz w:val="24"/>
              </w:rPr>
              <w:t xml:space="preserve">                                                                                        </w:t>
            </w:r>
          </w:p>
          <w:p w:rsidR="00E4766D" w:rsidRPr="0060186F" w:rsidRDefault="00E4766D" w:rsidP="00B3116D">
            <w:pPr>
              <w:pStyle w:val="2"/>
              <w:jc w:val="both"/>
              <w:rPr>
                <w:rFonts w:ascii="Times New Roman" w:hAnsi="Times New Roman"/>
                <w:iCs/>
                <w:smallCaps/>
                <w:color w:val="000000"/>
                <w:sz w:val="24"/>
              </w:rPr>
            </w:pPr>
            <w:r w:rsidRPr="0060186F">
              <w:rPr>
                <w:rFonts w:ascii="Times New Roman" w:hAnsi="Times New Roman"/>
                <w:iCs/>
                <w:smallCaps/>
                <w:color w:val="000000"/>
                <w:sz w:val="24"/>
              </w:rPr>
              <w:t xml:space="preserve">            </w:t>
            </w:r>
          </w:p>
          <w:p w:rsidR="00E4766D" w:rsidRPr="0060186F" w:rsidRDefault="00E4766D" w:rsidP="00B3116D">
            <w:pPr>
              <w:pStyle w:val="2"/>
              <w:jc w:val="both"/>
              <w:rPr>
                <w:rFonts w:ascii="Times New Roman" w:hAnsi="Times New Roman"/>
                <w:iCs/>
                <w:smallCaps/>
                <w:color w:val="000000"/>
                <w:sz w:val="24"/>
              </w:rPr>
            </w:pPr>
          </w:p>
          <w:p w:rsidR="00E4766D" w:rsidRPr="0060186F" w:rsidRDefault="00E4766D" w:rsidP="00B3116D">
            <w:pPr>
              <w:pStyle w:val="2"/>
              <w:jc w:val="both"/>
              <w:rPr>
                <w:rFonts w:ascii="Times New Roman" w:hAnsi="Times New Roman"/>
                <w:iCs/>
                <w:smallCaps/>
                <w:color w:val="000000"/>
                <w:sz w:val="24"/>
              </w:rPr>
            </w:pPr>
          </w:p>
          <w:p w:rsidR="00E4766D" w:rsidRPr="0060186F" w:rsidRDefault="00E4766D" w:rsidP="00B3116D">
            <w:pPr>
              <w:pStyle w:val="2"/>
              <w:jc w:val="both"/>
              <w:rPr>
                <w:rFonts w:ascii="Times New Roman" w:hAnsi="Times New Roman"/>
                <w:iCs/>
                <w:smallCaps/>
                <w:color w:val="000000"/>
                <w:sz w:val="24"/>
              </w:rPr>
            </w:pPr>
          </w:p>
          <w:p w:rsidR="00E4766D" w:rsidRPr="0060186F" w:rsidRDefault="00E4766D" w:rsidP="00B3116D">
            <w:pPr>
              <w:pStyle w:val="2"/>
              <w:jc w:val="both"/>
              <w:rPr>
                <w:rFonts w:ascii="Times New Roman" w:hAnsi="Times New Roman"/>
                <w:iCs/>
                <w:smallCaps/>
                <w:color w:val="000000"/>
                <w:sz w:val="24"/>
              </w:rPr>
            </w:pPr>
            <w:r w:rsidRPr="0060186F">
              <w:rPr>
                <w:rFonts w:ascii="Times New Roman" w:hAnsi="Times New Roman"/>
                <w:iCs/>
                <w:smallCaps/>
                <w:color w:val="000000"/>
                <w:sz w:val="24"/>
              </w:rPr>
              <w:t xml:space="preserve">            </w:t>
            </w:r>
            <w:r>
              <w:rPr>
                <w:rFonts w:ascii="Times New Roman" w:hAnsi="Times New Roman"/>
                <w:iCs/>
                <w:smallCaps/>
                <w:color w:val="000000"/>
                <w:sz w:val="24"/>
              </w:rPr>
              <w:t xml:space="preserve">                                       </w:t>
            </w:r>
            <w:proofErr w:type="spellStart"/>
            <w:r w:rsidRPr="0060186F">
              <w:rPr>
                <w:rFonts w:ascii="Times New Roman" w:hAnsi="Times New Roman"/>
                <w:iCs/>
                <w:smallCaps/>
                <w:color w:val="000000"/>
                <w:sz w:val="24"/>
              </w:rPr>
              <w:t>Λεχαινα</w:t>
            </w:r>
            <w:proofErr w:type="spellEnd"/>
            <w:r w:rsidRPr="0060186F">
              <w:rPr>
                <w:rFonts w:ascii="Times New Roman" w:hAnsi="Times New Roman"/>
                <w:iCs/>
                <w:smallCaps/>
                <w:color w:val="000000"/>
                <w:sz w:val="24"/>
              </w:rPr>
              <w:t xml:space="preserve">: </w:t>
            </w:r>
            <w:r>
              <w:rPr>
                <w:rFonts w:ascii="Times New Roman" w:hAnsi="Times New Roman"/>
                <w:iCs/>
                <w:smallCaps/>
                <w:color w:val="000000"/>
                <w:sz w:val="24"/>
              </w:rPr>
              <w:t>01</w:t>
            </w:r>
            <w:r w:rsidRPr="0060186F">
              <w:rPr>
                <w:rFonts w:ascii="Times New Roman" w:hAnsi="Times New Roman"/>
                <w:iCs/>
                <w:smallCaps/>
                <w:color w:val="000000"/>
                <w:sz w:val="24"/>
              </w:rPr>
              <w:t>/0</w:t>
            </w:r>
            <w:r>
              <w:rPr>
                <w:rFonts w:ascii="Times New Roman" w:hAnsi="Times New Roman"/>
                <w:iCs/>
                <w:smallCaps/>
                <w:color w:val="000000"/>
                <w:sz w:val="24"/>
              </w:rPr>
              <w:t>9</w:t>
            </w:r>
            <w:r w:rsidRPr="0060186F">
              <w:rPr>
                <w:rFonts w:ascii="Times New Roman" w:hAnsi="Times New Roman"/>
                <w:iCs/>
                <w:smallCaps/>
                <w:color w:val="000000"/>
                <w:sz w:val="24"/>
              </w:rPr>
              <w:t>/202</w:t>
            </w:r>
            <w:r>
              <w:rPr>
                <w:rFonts w:ascii="Times New Roman" w:hAnsi="Times New Roman"/>
                <w:iCs/>
                <w:smallCaps/>
                <w:color w:val="000000"/>
                <w:sz w:val="24"/>
              </w:rPr>
              <w:t>6</w:t>
            </w:r>
            <w:r w:rsidRPr="0060186F">
              <w:rPr>
                <w:rFonts w:ascii="Times New Roman" w:hAnsi="Times New Roman"/>
                <w:iCs/>
                <w:smallCaps/>
                <w:color w:val="000000"/>
                <w:sz w:val="24"/>
              </w:rPr>
              <w:t xml:space="preserve">                                          </w:t>
            </w:r>
          </w:p>
          <w:p w:rsidR="00E4766D" w:rsidRPr="0060186F" w:rsidRDefault="00E4766D" w:rsidP="00B3116D">
            <w:pPr>
              <w:pStyle w:val="2"/>
              <w:jc w:val="both"/>
              <w:rPr>
                <w:rFonts w:ascii="Times New Roman" w:hAnsi="Times New Roman"/>
                <w:iCs/>
                <w:smallCaps/>
                <w:color w:val="000000"/>
                <w:sz w:val="24"/>
              </w:rPr>
            </w:pPr>
            <w:r w:rsidRPr="0060186F">
              <w:rPr>
                <w:rFonts w:ascii="Times New Roman" w:hAnsi="Times New Roman"/>
                <w:iCs/>
                <w:smallCaps/>
                <w:color w:val="000000"/>
                <w:sz w:val="24"/>
              </w:rPr>
              <w:t xml:space="preserve">             </w:t>
            </w:r>
            <w:r>
              <w:rPr>
                <w:rFonts w:ascii="Times New Roman" w:hAnsi="Times New Roman"/>
                <w:iCs/>
                <w:smallCaps/>
                <w:color w:val="000000"/>
                <w:sz w:val="24"/>
              </w:rPr>
              <w:t xml:space="preserve">                                      </w:t>
            </w:r>
            <w:proofErr w:type="spellStart"/>
            <w:r w:rsidRPr="0060186F">
              <w:rPr>
                <w:rFonts w:ascii="Times New Roman" w:hAnsi="Times New Roman"/>
                <w:iCs/>
                <w:smallCaps/>
                <w:color w:val="000000"/>
                <w:sz w:val="24"/>
              </w:rPr>
              <w:t>Αριθμ</w:t>
            </w:r>
            <w:proofErr w:type="spellEnd"/>
            <w:r w:rsidRPr="0060186F">
              <w:rPr>
                <w:rFonts w:ascii="Times New Roman" w:hAnsi="Times New Roman"/>
                <w:iCs/>
                <w:smallCaps/>
                <w:color w:val="000000"/>
                <w:sz w:val="24"/>
              </w:rPr>
              <w:t xml:space="preserve">. </w:t>
            </w:r>
            <w:proofErr w:type="spellStart"/>
            <w:r w:rsidRPr="0060186F">
              <w:rPr>
                <w:rFonts w:ascii="Times New Roman" w:hAnsi="Times New Roman"/>
                <w:iCs/>
                <w:smallCaps/>
                <w:color w:val="000000"/>
                <w:sz w:val="24"/>
              </w:rPr>
              <w:t>Πρωτ.:</w:t>
            </w:r>
            <w:r>
              <w:rPr>
                <w:rFonts w:ascii="Times New Roman" w:hAnsi="Times New Roman"/>
                <w:iCs/>
                <w:smallCaps/>
                <w:color w:val="000000"/>
                <w:sz w:val="24"/>
              </w:rPr>
              <w:t>ΟΙΚΟΘΕΝ</w:t>
            </w:r>
            <w:proofErr w:type="spellEnd"/>
            <w:r w:rsidRPr="0060186F">
              <w:rPr>
                <w:rFonts w:ascii="Times New Roman" w:hAnsi="Times New Roman"/>
                <w:iCs/>
                <w:smallCaps/>
                <w:color w:val="000000"/>
                <w:sz w:val="24"/>
              </w:rPr>
              <w:t xml:space="preserve">                </w:t>
            </w:r>
          </w:p>
        </w:tc>
      </w:tr>
    </w:tbl>
    <w:p w:rsidR="00E4766D" w:rsidRDefault="00E4766D" w:rsidP="00E4766D">
      <w:pPr>
        <w:jc w:val="both"/>
      </w:pPr>
    </w:p>
    <w:p w:rsidR="00E4766D" w:rsidRPr="004F2792" w:rsidRDefault="00E4766D" w:rsidP="00E4766D">
      <w:pPr>
        <w:jc w:val="both"/>
        <w:rPr>
          <w:b/>
          <w:u w:val="single"/>
        </w:rPr>
      </w:pPr>
      <w:r w:rsidRPr="00184363">
        <w:rPr>
          <w:b/>
        </w:rPr>
        <w:t xml:space="preserve">ΘΕΜΑ: Προγραμματισμός και έγκριση </w:t>
      </w:r>
      <w:r w:rsidRPr="00184363">
        <w:rPr>
          <w:b/>
          <w:lang w:eastAsia="zh-CN"/>
        </w:rPr>
        <w:t xml:space="preserve">των εκδηλώσεων </w:t>
      </w:r>
      <w:bookmarkStart w:id="0" w:name="_Hlk111185757"/>
      <w:r w:rsidRPr="00184363">
        <w:rPr>
          <w:b/>
          <w:lang w:eastAsia="zh-CN"/>
        </w:rPr>
        <w:t>«</w:t>
      </w:r>
      <w:r w:rsidRPr="004F2792">
        <w:rPr>
          <w:b/>
        </w:rPr>
        <w:t>9</w:t>
      </w:r>
      <w:r>
        <w:rPr>
          <w:b/>
        </w:rPr>
        <w:t>2</w:t>
      </w:r>
      <w:r w:rsidRPr="004F2792">
        <w:rPr>
          <w:b/>
          <w:vertAlign w:val="superscript"/>
        </w:rPr>
        <w:t>Η</w:t>
      </w:r>
      <w:r>
        <w:rPr>
          <w:b/>
        </w:rPr>
        <w:t xml:space="preserve">  Ι</w:t>
      </w:r>
      <w:r w:rsidRPr="004F2792">
        <w:rPr>
          <w:b/>
        </w:rPr>
        <w:t xml:space="preserve">ΠΠΙΚΗ ΕΚΘΕΣΗ </w:t>
      </w:r>
      <w:r w:rsidRPr="004F2792">
        <w:rPr>
          <w:b/>
          <w:color w:val="000000"/>
        </w:rPr>
        <w:t>ΔΗΜΟΥ ΑΝΔΡΑΒΙΔΑΣ ΚΥΛΛΗΝΗΣ</w:t>
      </w:r>
      <w:r w:rsidRPr="00184363">
        <w:rPr>
          <w:b/>
          <w:lang w:eastAsia="zh-CN"/>
        </w:rPr>
        <w:t>»</w:t>
      </w:r>
      <w:bookmarkEnd w:id="0"/>
      <w:r w:rsidRPr="00184363">
        <w:rPr>
          <w:b/>
          <w:lang w:eastAsia="zh-CN"/>
        </w:rPr>
        <w:t>.</w:t>
      </w:r>
    </w:p>
    <w:p w:rsidR="00E4766D" w:rsidRDefault="00E4766D" w:rsidP="00E4766D">
      <w:pPr>
        <w:jc w:val="both"/>
      </w:pPr>
    </w:p>
    <w:p w:rsidR="00E4766D" w:rsidRPr="004F2792" w:rsidRDefault="00E4766D" w:rsidP="00E4766D">
      <w:pPr>
        <w:jc w:val="both"/>
      </w:pPr>
      <w:r w:rsidRPr="004F2792">
        <w:t>Κύριε Πρόεδρε</w:t>
      </w:r>
    </w:p>
    <w:p w:rsidR="00E4766D" w:rsidRDefault="00E4766D" w:rsidP="00E4766D">
      <w:pPr>
        <w:jc w:val="both"/>
        <w:rPr>
          <w:lang w:eastAsia="zh-CN"/>
        </w:rPr>
      </w:pPr>
      <w:r w:rsidRPr="004F2792">
        <w:t xml:space="preserve">Παρακαλούμε όπως ενημερώσετε το Σώμα, για την πρόταση </w:t>
      </w:r>
      <w:r>
        <w:t>Γραφείου Δημάρχου</w:t>
      </w:r>
      <w:r w:rsidRPr="004F2792">
        <w:t xml:space="preserve"> </w:t>
      </w:r>
      <w:r w:rsidRPr="004F2792">
        <w:rPr>
          <w:lang w:eastAsia="zh-CN"/>
        </w:rPr>
        <w:t xml:space="preserve">στην           </w:t>
      </w:r>
      <w:proofErr w:type="spellStart"/>
      <w:r w:rsidRPr="004F2792">
        <w:rPr>
          <w:lang w:eastAsia="zh-CN"/>
        </w:rPr>
        <w:t>συνδιοργάνωση</w:t>
      </w:r>
      <w:proofErr w:type="spellEnd"/>
      <w:r w:rsidRPr="004F2792">
        <w:rPr>
          <w:lang w:eastAsia="zh-CN"/>
        </w:rPr>
        <w:t xml:space="preserve"> εκδηλώσεων με τίτλο «</w:t>
      </w:r>
      <w:r w:rsidRPr="004F2792">
        <w:rPr>
          <w:b/>
        </w:rPr>
        <w:t>9</w:t>
      </w:r>
      <w:r>
        <w:rPr>
          <w:b/>
        </w:rPr>
        <w:t>2</w:t>
      </w:r>
      <w:r w:rsidRPr="004F2792">
        <w:rPr>
          <w:b/>
          <w:vertAlign w:val="superscript"/>
        </w:rPr>
        <w:t>Η</w:t>
      </w:r>
      <w:r>
        <w:rPr>
          <w:b/>
          <w:vertAlign w:val="superscript"/>
        </w:rPr>
        <w:t xml:space="preserve"> </w:t>
      </w:r>
      <w:r w:rsidRPr="004F2792">
        <w:rPr>
          <w:b/>
        </w:rPr>
        <w:t xml:space="preserve">ΙΠΠΙΚΗ ΕΚΘΕΣΗ </w:t>
      </w:r>
      <w:r w:rsidRPr="004F2792">
        <w:rPr>
          <w:b/>
          <w:color w:val="000000"/>
        </w:rPr>
        <w:t>ΔΗΜΟΥ ΑΝΔΡΑΒΙΔΑΣ ΚΥΛΛΗΝΗΣ</w:t>
      </w:r>
      <w:r w:rsidRPr="004F2792">
        <w:rPr>
          <w:lang w:eastAsia="zh-CN"/>
        </w:rPr>
        <w:t>» κατά την περίοδο από 1</w:t>
      </w:r>
      <w:r>
        <w:rPr>
          <w:lang w:eastAsia="zh-CN"/>
        </w:rPr>
        <w:t>8</w:t>
      </w:r>
      <w:r w:rsidRPr="004F2792">
        <w:rPr>
          <w:lang w:eastAsia="zh-CN"/>
        </w:rPr>
        <w:t>/09/202</w:t>
      </w:r>
      <w:r>
        <w:rPr>
          <w:lang w:eastAsia="zh-CN"/>
        </w:rPr>
        <w:t>6</w:t>
      </w:r>
      <w:r w:rsidRPr="004F2792">
        <w:rPr>
          <w:lang w:eastAsia="zh-CN"/>
        </w:rPr>
        <w:t xml:space="preserve"> έως </w:t>
      </w:r>
      <w:r>
        <w:rPr>
          <w:lang w:eastAsia="zh-CN"/>
        </w:rPr>
        <w:t>20</w:t>
      </w:r>
      <w:r w:rsidRPr="004F2792">
        <w:rPr>
          <w:lang w:eastAsia="zh-CN"/>
        </w:rPr>
        <w:t>/09/202</w:t>
      </w:r>
      <w:r>
        <w:rPr>
          <w:lang w:eastAsia="zh-CN"/>
        </w:rPr>
        <w:t>6</w:t>
      </w:r>
      <w:r w:rsidRPr="004F2792">
        <w:rPr>
          <w:bCs/>
          <w:iCs/>
          <w:lang w:eastAsia="en-US"/>
        </w:rPr>
        <w:t xml:space="preserve"> </w:t>
      </w:r>
      <w:r w:rsidRPr="006F7BD5">
        <w:rPr>
          <w:bCs/>
          <w:iCs/>
          <w:lang w:eastAsia="en-US"/>
        </w:rPr>
        <w:t>σε συνεργασία με την Δημοτική Κοινότητα Ανδραβίδας και του Ομίλου Φιλίππων Ανδραβίδας « Ο ΣΠΑΡΤΑΚΟΣ»</w:t>
      </w:r>
      <w:r w:rsidRPr="006F7BD5">
        <w:rPr>
          <w:lang w:eastAsia="zh-CN"/>
        </w:rPr>
        <w:t>.</w:t>
      </w:r>
      <w:r w:rsidRPr="004F2792">
        <w:rPr>
          <w:lang w:eastAsia="zh-CN"/>
        </w:rPr>
        <w:t xml:space="preserve"> </w:t>
      </w:r>
    </w:p>
    <w:p w:rsidR="00E4766D" w:rsidRPr="004F2792" w:rsidRDefault="00E4766D" w:rsidP="00E4766D">
      <w:pPr>
        <w:jc w:val="both"/>
        <w:rPr>
          <w:lang w:eastAsia="zh-CN"/>
        </w:rPr>
      </w:pPr>
      <w:r>
        <w:rPr>
          <w:lang w:eastAsia="zh-CN"/>
        </w:rPr>
        <w:t>Λ</w:t>
      </w:r>
      <w:r w:rsidRPr="004F2792">
        <w:rPr>
          <w:lang w:eastAsia="zh-CN"/>
        </w:rPr>
        <w:t xml:space="preserve">αμβάνοντας </w:t>
      </w:r>
      <w:proofErr w:type="spellStart"/>
      <w:r w:rsidRPr="004F2792">
        <w:rPr>
          <w:lang w:eastAsia="zh-CN"/>
        </w:rPr>
        <w:t>υπόψιν</w:t>
      </w:r>
      <w:proofErr w:type="spellEnd"/>
      <w:r w:rsidRPr="004F2792">
        <w:rPr>
          <w:lang w:eastAsia="zh-CN"/>
        </w:rPr>
        <w:t xml:space="preserve"> </w:t>
      </w:r>
      <w:r w:rsidRPr="004F2792">
        <w:t xml:space="preserve">τις διατάξεις του άρθρου 65 παρ. 1 του ν.3852/2010 (Α΄ 87) : </w:t>
      </w:r>
    </w:p>
    <w:p w:rsidR="00E4766D" w:rsidRPr="004F2792" w:rsidRDefault="00E4766D" w:rsidP="00E4766D">
      <w:pPr>
        <w:jc w:val="both"/>
        <w:rPr>
          <w:bCs/>
          <w:iCs/>
          <w:lang w:eastAsia="en-US"/>
        </w:rPr>
      </w:pPr>
      <w:r w:rsidRPr="004F2792">
        <w:t xml:space="preserve">«Νέα Αρχιτεκτονική της Αυτοδιοίκησης και της Αποκεντρωμένης Διοίκησης - Πρόγραμμα Καλλικράτης», και αφετέρου </w:t>
      </w:r>
      <w:r w:rsidRPr="004F2792">
        <w:rPr>
          <w:lang w:eastAsia="zh-CN"/>
        </w:rPr>
        <w:t xml:space="preserve">σύμφωνα με το άρθρο 75 Ι περίπτωση στ του Δ.Κ.Κ, στις αρμοδιότητες των Δήμων και Κοινοτήτων που αφορούν, μεταξύ άλλων τους τομείς Παιδείας, πολιτισμού και αθλητισμού, περιλαμβάνεται, ιδίως η </w:t>
      </w:r>
      <w:proofErr w:type="spellStart"/>
      <w:r w:rsidRPr="004F2792">
        <w:rPr>
          <w:lang w:eastAsia="zh-CN"/>
        </w:rPr>
        <w:t>περιπτ</w:t>
      </w:r>
      <w:proofErr w:type="spellEnd"/>
      <w:r w:rsidRPr="004F2792">
        <w:rPr>
          <w:lang w:eastAsia="zh-CN"/>
        </w:rPr>
        <w:t>.:</w:t>
      </w:r>
    </w:p>
    <w:p w:rsidR="00E4766D" w:rsidRPr="004F2792" w:rsidRDefault="00E4766D" w:rsidP="00E4766D">
      <w:pPr>
        <w:suppressAutoHyphens/>
        <w:jc w:val="both"/>
        <w:rPr>
          <w:lang w:eastAsia="zh-CN"/>
        </w:rPr>
      </w:pPr>
      <w:r w:rsidRPr="004F2792">
        <w:rPr>
          <w:lang w:eastAsia="zh-CN"/>
        </w:rPr>
        <w:t xml:space="preserve">   Η εφαρμογή πολιτικών για την ανάδειξη και προστασία του τοπικού πολιτισμού, η προβολή των πολιτιστικών αγαθών και των σύγχρονων πολιτιστικών έργων που παράγονται </w:t>
      </w:r>
      <w:r w:rsidRPr="004F2792">
        <w:rPr>
          <w:lang w:eastAsia="zh-CN"/>
        </w:rPr>
        <w:lastRenderedPageBreak/>
        <w:t>σε τοπικό επίπεδο, με τη δημιουργία πολιτιστικών και πνευματικών κέντρων, μουσείων, πινακοθηκών, κινηματογράφων και θεάτρων, φιλαρμονικών και σχολών διδασκαλίας μουσικής, σχολών χορού, ζωγραφικής, γλυπτικής κ.λπ., καθώς και η μελέτη και εφαρμογή πολιτιστικών προγραμμάτων. Η διοργάνωση συναυλιών, θεατρικών παραστάσεων και άλλων πολιτιστικών εκδηλώσεων ή η συμμετοχή τους σε αυτά.</w:t>
      </w:r>
    </w:p>
    <w:p w:rsidR="00E4766D" w:rsidRPr="004F2792" w:rsidRDefault="00E4766D" w:rsidP="00E4766D">
      <w:pPr>
        <w:suppressAutoHyphens/>
        <w:jc w:val="both"/>
        <w:rPr>
          <w:lang w:eastAsia="zh-CN"/>
        </w:rPr>
      </w:pPr>
      <w:r w:rsidRPr="004F2792">
        <w:rPr>
          <w:lang w:eastAsia="zh-CN"/>
        </w:rPr>
        <w:t xml:space="preserve">    Στο πλαίσιο της ανωτέρω αρμοδιότητας:</w:t>
      </w:r>
    </w:p>
    <w:p w:rsidR="00E4766D" w:rsidRPr="004F2792" w:rsidRDefault="00E4766D" w:rsidP="00E4766D">
      <w:pPr>
        <w:pStyle w:val="a3"/>
        <w:numPr>
          <w:ilvl w:val="0"/>
          <w:numId w:val="2"/>
        </w:numPr>
        <w:suppressAutoHyphens/>
        <w:spacing w:after="0"/>
        <w:jc w:val="both"/>
        <w:rPr>
          <w:lang w:eastAsia="zh-CN"/>
        </w:rPr>
      </w:pPr>
      <w:r w:rsidRPr="004F2792">
        <w:rPr>
          <w:lang w:eastAsia="zh-CN"/>
        </w:rPr>
        <w:t>για την ανάπτυξη της πνευματικής, καλλιτεχνικής και ψυχαγωγικής δραστηριότητας,</w:t>
      </w:r>
    </w:p>
    <w:p w:rsidR="00E4766D" w:rsidRPr="004F2792" w:rsidRDefault="00E4766D" w:rsidP="00E4766D">
      <w:pPr>
        <w:pStyle w:val="a3"/>
        <w:numPr>
          <w:ilvl w:val="0"/>
          <w:numId w:val="2"/>
        </w:numPr>
        <w:suppressAutoHyphens/>
        <w:spacing w:after="0"/>
        <w:jc w:val="both"/>
        <w:rPr>
          <w:lang w:eastAsia="zh-CN"/>
        </w:rPr>
      </w:pPr>
      <w:r w:rsidRPr="004F2792">
        <w:rPr>
          <w:lang w:eastAsia="zh-CN"/>
        </w:rPr>
        <w:t>για την διάσωση, ανάδειξη και προστασία του τοπικού πολιτισμού, την προβολή των πολιτιστικών αγαθών και των σύγχρονων πολιτιστικών έργων, την διοργάνωση παραστάσεων και άλλων πολιτιστικών εκδηλώσεων.</w:t>
      </w:r>
    </w:p>
    <w:p w:rsidR="00E4766D" w:rsidRPr="004F2792" w:rsidRDefault="00E4766D" w:rsidP="00E4766D">
      <w:pPr>
        <w:suppressAutoHyphens/>
        <w:jc w:val="both"/>
        <w:rPr>
          <w:lang w:eastAsia="zh-CN"/>
        </w:rPr>
      </w:pPr>
      <w:r w:rsidRPr="004F2792">
        <w:rPr>
          <w:lang w:eastAsia="zh-CN"/>
        </w:rPr>
        <w:t>Σύμφωνα με τα ανωτέρω ο Δήμος προγραμματίζει το κάτωθι πρόγραμμα:</w:t>
      </w:r>
    </w:p>
    <w:p w:rsidR="00E4766D" w:rsidRPr="00184363" w:rsidRDefault="00E4766D" w:rsidP="00E4766D">
      <w:pPr>
        <w:pStyle w:val="a3"/>
        <w:numPr>
          <w:ilvl w:val="0"/>
          <w:numId w:val="3"/>
        </w:numPr>
        <w:pBdr>
          <w:top w:val="single" w:sz="4" w:space="1" w:color="auto"/>
          <w:left w:val="single" w:sz="4" w:space="4" w:color="auto"/>
          <w:bottom w:val="single" w:sz="4" w:space="1" w:color="auto"/>
          <w:right w:val="single" w:sz="4" w:space="4" w:color="auto"/>
        </w:pBdr>
        <w:rPr>
          <w:b/>
          <w:color w:val="000000"/>
        </w:rPr>
      </w:pPr>
      <w:r>
        <w:rPr>
          <w:b/>
          <w:bCs/>
        </w:rPr>
        <w:t>18</w:t>
      </w:r>
      <w:r w:rsidRPr="00184363">
        <w:rPr>
          <w:b/>
          <w:bCs/>
        </w:rPr>
        <w:t>/0</w:t>
      </w:r>
      <w:r>
        <w:rPr>
          <w:b/>
          <w:bCs/>
        </w:rPr>
        <w:t>9</w:t>
      </w:r>
      <w:r w:rsidRPr="00184363">
        <w:rPr>
          <w:b/>
          <w:bCs/>
        </w:rPr>
        <w:t>/202</w:t>
      </w:r>
      <w:r>
        <w:rPr>
          <w:b/>
          <w:bCs/>
        </w:rPr>
        <w:t>6</w:t>
      </w:r>
      <w:r w:rsidRPr="00184363">
        <w:rPr>
          <w:b/>
          <w:bCs/>
        </w:rPr>
        <w:t xml:space="preserve">: </w:t>
      </w:r>
      <w:r>
        <w:rPr>
          <w:bCs/>
        </w:rPr>
        <w:t xml:space="preserve">Προσέλευση των </w:t>
      </w:r>
      <w:proofErr w:type="spellStart"/>
      <w:r>
        <w:rPr>
          <w:bCs/>
        </w:rPr>
        <w:t>ιπποπαραγωγών</w:t>
      </w:r>
      <w:proofErr w:type="spellEnd"/>
      <w:r>
        <w:rPr>
          <w:bCs/>
        </w:rPr>
        <w:t xml:space="preserve"> και  εγγραφές </w:t>
      </w:r>
    </w:p>
    <w:p w:rsidR="00E4766D" w:rsidRPr="000902C1" w:rsidRDefault="00E4766D" w:rsidP="00E4766D">
      <w:pPr>
        <w:pStyle w:val="a3"/>
        <w:numPr>
          <w:ilvl w:val="0"/>
          <w:numId w:val="3"/>
        </w:numPr>
        <w:pBdr>
          <w:top w:val="single" w:sz="4" w:space="1" w:color="auto"/>
          <w:left w:val="single" w:sz="4" w:space="4" w:color="auto"/>
          <w:bottom w:val="single" w:sz="4" w:space="1" w:color="auto"/>
          <w:right w:val="single" w:sz="4" w:space="4" w:color="auto"/>
        </w:pBdr>
        <w:rPr>
          <w:color w:val="000000"/>
        </w:rPr>
      </w:pPr>
      <w:r w:rsidRPr="00184363">
        <w:rPr>
          <w:b/>
          <w:color w:val="000000"/>
        </w:rPr>
        <w:t>1</w:t>
      </w:r>
      <w:r>
        <w:rPr>
          <w:b/>
          <w:color w:val="000000"/>
        </w:rPr>
        <w:t>9</w:t>
      </w:r>
      <w:r w:rsidRPr="00184363">
        <w:rPr>
          <w:b/>
          <w:color w:val="000000"/>
        </w:rPr>
        <w:t>/0</w:t>
      </w:r>
      <w:r>
        <w:rPr>
          <w:b/>
          <w:color w:val="000000"/>
        </w:rPr>
        <w:t>9</w:t>
      </w:r>
      <w:r w:rsidRPr="00184363">
        <w:rPr>
          <w:b/>
          <w:color w:val="000000"/>
        </w:rPr>
        <w:t>/202</w:t>
      </w:r>
      <w:r>
        <w:rPr>
          <w:b/>
          <w:color w:val="000000"/>
        </w:rPr>
        <w:t>6</w:t>
      </w:r>
      <w:r w:rsidRPr="00184363">
        <w:rPr>
          <w:b/>
          <w:color w:val="000000"/>
        </w:rPr>
        <w:t>:</w:t>
      </w:r>
      <w:r>
        <w:rPr>
          <w:b/>
          <w:color w:val="000000"/>
        </w:rPr>
        <w:t xml:space="preserve"> </w:t>
      </w:r>
      <w:r w:rsidRPr="000902C1">
        <w:rPr>
          <w:color w:val="000000"/>
        </w:rPr>
        <w:t>Εξέταση των ίππων από την ελλανόδικο επιτροπή και επιλογή των καλύτερων ίππων.</w:t>
      </w:r>
    </w:p>
    <w:p w:rsidR="00E4766D" w:rsidRPr="00184363" w:rsidRDefault="00E4766D" w:rsidP="00E4766D">
      <w:pPr>
        <w:pStyle w:val="a3"/>
        <w:numPr>
          <w:ilvl w:val="0"/>
          <w:numId w:val="3"/>
        </w:numPr>
        <w:pBdr>
          <w:top w:val="single" w:sz="4" w:space="1" w:color="auto"/>
          <w:left w:val="single" w:sz="4" w:space="4" w:color="auto"/>
          <w:bottom w:val="single" w:sz="4" w:space="1" w:color="auto"/>
          <w:right w:val="single" w:sz="4" w:space="4" w:color="auto"/>
        </w:pBdr>
        <w:rPr>
          <w:b/>
          <w:bCs/>
        </w:rPr>
      </w:pPr>
      <w:r>
        <w:rPr>
          <w:b/>
          <w:color w:val="000000"/>
        </w:rPr>
        <w:t>20</w:t>
      </w:r>
      <w:r w:rsidRPr="00184363">
        <w:rPr>
          <w:b/>
          <w:color w:val="000000"/>
        </w:rPr>
        <w:t>/0</w:t>
      </w:r>
      <w:r>
        <w:rPr>
          <w:b/>
          <w:color w:val="000000"/>
        </w:rPr>
        <w:t>9</w:t>
      </w:r>
      <w:r w:rsidRPr="00184363">
        <w:rPr>
          <w:b/>
          <w:color w:val="000000"/>
        </w:rPr>
        <w:t>/202</w:t>
      </w:r>
      <w:r>
        <w:rPr>
          <w:b/>
          <w:color w:val="000000"/>
        </w:rPr>
        <w:t>6</w:t>
      </w:r>
      <w:r w:rsidRPr="00184363">
        <w:rPr>
          <w:b/>
          <w:color w:val="000000"/>
        </w:rPr>
        <w:t>:</w:t>
      </w:r>
      <w:r w:rsidRPr="00184363">
        <w:rPr>
          <w:b/>
          <w:bCs/>
        </w:rPr>
        <w:t xml:space="preserve"> </w:t>
      </w:r>
      <w:r>
        <w:rPr>
          <w:bCs/>
        </w:rPr>
        <w:t>Απονομή επάθλων και επίδειξη βραβευθέντων</w:t>
      </w:r>
      <w:r w:rsidRPr="00184363">
        <w:rPr>
          <w:bCs/>
        </w:rPr>
        <w:t xml:space="preserve">. </w:t>
      </w:r>
    </w:p>
    <w:p w:rsidR="00E4766D" w:rsidRPr="00184363" w:rsidRDefault="00E4766D" w:rsidP="00E4766D">
      <w:pPr>
        <w:suppressAutoHyphens/>
        <w:jc w:val="both"/>
        <w:rPr>
          <w:lang w:eastAsia="zh-CN"/>
        </w:rPr>
      </w:pPr>
      <w:r w:rsidRPr="00184363">
        <w:rPr>
          <w:lang w:eastAsia="zh-CN"/>
        </w:rPr>
        <w:t>Για τις ανωτέρω εκδηλώσεις έχουν προβλεφθεί οι κάτωθι δαπάνες:</w:t>
      </w:r>
    </w:p>
    <w:p w:rsidR="00E4766D" w:rsidRDefault="00E4766D" w:rsidP="00E4766D">
      <w:pPr>
        <w:pStyle w:val="a3"/>
        <w:numPr>
          <w:ilvl w:val="0"/>
          <w:numId w:val="6"/>
        </w:numPr>
        <w:ind w:right="56"/>
        <w:jc w:val="both"/>
        <w:rPr>
          <w:b/>
          <w:color w:val="000000"/>
          <w:u w:val="single"/>
        </w:rPr>
      </w:pPr>
      <w:r w:rsidRPr="006F7BD5">
        <w:rPr>
          <w:color w:val="000000"/>
        </w:rPr>
        <w:t xml:space="preserve">Ηχητική και φωτιστική κάλυψη (18,19 και 20/09/2026), με συνολικό ποσό </w:t>
      </w:r>
      <w:r w:rsidRPr="006F7BD5">
        <w:rPr>
          <w:b/>
          <w:color w:val="000000"/>
          <w:u w:val="single"/>
        </w:rPr>
        <w:t>15.000,00€ συμπεριλαμβανομένου Φ.Π.Α.</w:t>
      </w:r>
    </w:p>
    <w:p w:rsidR="00E4766D" w:rsidRPr="006F7BD5" w:rsidRDefault="00E4766D" w:rsidP="00E4766D">
      <w:pPr>
        <w:pStyle w:val="a3"/>
        <w:numPr>
          <w:ilvl w:val="0"/>
          <w:numId w:val="6"/>
        </w:numPr>
        <w:ind w:right="56"/>
        <w:jc w:val="both"/>
        <w:rPr>
          <w:b/>
          <w:color w:val="000000"/>
          <w:u w:val="single"/>
        </w:rPr>
      </w:pPr>
      <w:r>
        <w:rPr>
          <w:color w:val="000000"/>
        </w:rPr>
        <w:t xml:space="preserve">Παροχή γευμάτων για 3 ημέρες (18,19 και 20/9/2026) στην Ελλανόδικος επιτροπή και </w:t>
      </w:r>
      <w:proofErr w:type="spellStart"/>
      <w:r>
        <w:rPr>
          <w:color w:val="000000"/>
        </w:rPr>
        <w:t>ιπποπαραγωγούς</w:t>
      </w:r>
      <w:proofErr w:type="spellEnd"/>
      <w:r>
        <w:rPr>
          <w:color w:val="000000"/>
        </w:rPr>
        <w:t xml:space="preserve"> , με συνολικό ποσό </w:t>
      </w:r>
      <w:r>
        <w:rPr>
          <w:b/>
          <w:color w:val="000000"/>
          <w:u w:val="single"/>
        </w:rPr>
        <w:t>7</w:t>
      </w:r>
      <w:r w:rsidRPr="00976052">
        <w:rPr>
          <w:b/>
          <w:color w:val="000000"/>
          <w:u w:val="single"/>
        </w:rPr>
        <w:t>.</w:t>
      </w:r>
      <w:r>
        <w:rPr>
          <w:b/>
          <w:color w:val="000000"/>
          <w:u w:val="single"/>
        </w:rPr>
        <w:t>000</w:t>
      </w:r>
      <w:r w:rsidRPr="00976052">
        <w:rPr>
          <w:b/>
          <w:color w:val="000000"/>
          <w:u w:val="single"/>
        </w:rPr>
        <w:t>,</w:t>
      </w:r>
      <w:r>
        <w:rPr>
          <w:b/>
          <w:color w:val="000000"/>
          <w:u w:val="single"/>
        </w:rPr>
        <w:t>00</w:t>
      </w:r>
      <w:r w:rsidRPr="00976052">
        <w:rPr>
          <w:b/>
          <w:color w:val="000000"/>
          <w:u w:val="single"/>
        </w:rPr>
        <w:t>€ συμπεριλαμβανομένου Φ.Π.Α.</w:t>
      </w:r>
    </w:p>
    <w:p w:rsidR="00E4766D" w:rsidRPr="00184363" w:rsidRDefault="00E4766D" w:rsidP="00E4766D">
      <w:pPr>
        <w:suppressAutoHyphens/>
        <w:jc w:val="both"/>
        <w:rPr>
          <w:lang w:eastAsia="zh-CN"/>
        </w:rPr>
      </w:pPr>
      <w:r w:rsidRPr="00184363">
        <w:rPr>
          <w:lang w:eastAsia="zh-CN"/>
        </w:rPr>
        <w:t xml:space="preserve">Λαμβάνοντας </w:t>
      </w:r>
      <w:proofErr w:type="spellStart"/>
      <w:r w:rsidRPr="00184363">
        <w:rPr>
          <w:lang w:eastAsia="zh-CN"/>
        </w:rPr>
        <w:t>υπόψιν</w:t>
      </w:r>
      <w:proofErr w:type="spellEnd"/>
      <w:r w:rsidRPr="00184363">
        <w:rPr>
          <w:lang w:eastAsia="zh-CN"/>
        </w:rPr>
        <w:t>:</w:t>
      </w:r>
    </w:p>
    <w:p w:rsidR="00E4766D" w:rsidRPr="00184363" w:rsidRDefault="00E4766D" w:rsidP="00E4766D">
      <w:pPr>
        <w:numPr>
          <w:ilvl w:val="0"/>
          <w:numId w:val="4"/>
        </w:numPr>
        <w:spacing w:after="0" w:line="240" w:lineRule="auto"/>
        <w:contextualSpacing/>
        <w:jc w:val="both"/>
      </w:pPr>
      <w:r w:rsidRPr="00184363">
        <w:t>Τις διατάξεις των άρθρων 75, 161, 234 παρ.2, 236 παρ. 1 και 240 παρ. 2 του Ν.3463/2006.</w:t>
      </w:r>
    </w:p>
    <w:p w:rsidR="00E4766D" w:rsidRPr="00184363" w:rsidRDefault="00E4766D" w:rsidP="00E4766D">
      <w:pPr>
        <w:numPr>
          <w:ilvl w:val="0"/>
          <w:numId w:val="4"/>
        </w:numPr>
        <w:spacing w:after="0" w:line="240" w:lineRule="auto"/>
        <w:contextualSpacing/>
        <w:jc w:val="both"/>
      </w:pPr>
      <w:r w:rsidRPr="00184363">
        <w:t xml:space="preserve">Τις διατάξεις των άρθρων 65 και 103 του Ν.3852/2010. </w:t>
      </w:r>
    </w:p>
    <w:p w:rsidR="00E4766D" w:rsidRPr="00184363" w:rsidRDefault="00E4766D" w:rsidP="00E4766D">
      <w:pPr>
        <w:numPr>
          <w:ilvl w:val="0"/>
          <w:numId w:val="4"/>
        </w:numPr>
        <w:spacing w:after="0" w:line="240" w:lineRule="auto"/>
        <w:contextualSpacing/>
        <w:jc w:val="both"/>
      </w:pPr>
      <w:r w:rsidRPr="00184363">
        <w:rPr>
          <w:lang w:eastAsia="zh-CN"/>
        </w:rPr>
        <w:t>Το άρθρο 75 «</w:t>
      </w:r>
      <w:r w:rsidRPr="00184363">
        <w:rPr>
          <w:bCs/>
          <w:color w:val="000000"/>
          <w:shd w:val="clear" w:color="auto" w:fill="FFFFFF"/>
        </w:rPr>
        <w:t xml:space="preserve">Αρμοδιότητες», παρ. </w:t>
      </w:r>
      <w:r w:rsidRPr="00184363">
        <w:rPr>
          <w:lang w:eastAsia="zh-CN"/>
        </w:rPr>
        <w:t xml:space="preserve">Ι στ, </w:t>
      </w:r>
      <w:r w:rsidRPr="00184363">
        <w:rPr>
          <w:rStyle w:val="1Char1"/>
          <w:rFonts w:ascii="Times New Roman" w:hAnsi="Times New Roman" w:cs="Times New Roman"/>
          <w:color w:val="000000"/>
          <w:sz w:val="24"/>
          <w:szCs w:val="24"/>
          <w:shd w:val="clear" w:color="auto" w:fill="FFFFFF"/>
        </w:rPr>
        <w:t>«</w:t>
      </w:r>
      <w:r w:rsidRPr="00184363">
        <w:rPr>
          <w:rStyle w:val="a4"/>
          <w:color w:val="000000"/>
          <w:shd w:val="clear" w:color="auto" w:fill="FFFFFF"/>
        </w:rPr>
        <w:t>Παιδείας, πολιτισμού και αθλητισμού»</w:t>
      </w:r>
      <w:r w:rsidRPr="00184363">
        <w:rPr>
          <w:color w:val="000000"/>
          <w:shd w:val="clear" w:color="auto" w:fill="FFFFFF"/>
        </w:rPr>
        <w:t>, περιπτ.5,8,9,10</w:t>
      </w:r>
      <w:r w:rsidRPr="00184363">
        <w:rPr>
          <w:lang w:eastAsia="zh-CN"/>
        </w:rPr>
        <w:t>του Δ.Κ.Κ.(Ν.3463/06, ΦΕΚ 114/Α΄/8-6-2006).</w:t>
      </w:r>
    </w:p>
    <w:p w:rsidR="00E4766D" w:rsidRPr="00184363" w:rsidRDefault="00E4766D" w:rsidP="00E4766D">
      <w:pPr>
        <w:pStyle w:val="a3"/>
        <w:numPr>
          <w:ilvl w:val="0"/>
          <w:numId w:val="4"/>
        </w:numPr>
        <w:suppressAutoHyphens/>
        <w:spacing w:after="0"/>
        <w:jc w:val="both"/>
        <w:rPr>
          <w:lang w:eastAsia="zh-CN"/>
        </w:rPr>
      </w:pPr>
      <w:r w:rsidRPr="00184363">
        <w:t xml:space="preserve">Το άρθρο 65 παρ. 1 του ν.3852/2010 (Α΄ 87) : «Νέα Αρχιτεκτονική της Αυτοδιοίκησης και της Αποκεντρωμένης Διοίκησης - Πρόγραμμα Καλλικράτης», </w:t>
      </w:r>
    </w:p>
    <w:p w:rsidR="00E4766D" w:rsidRPr="00184363" w:rsidRDefault="00E4766D" w:rsidP="00E4766D">
      <w:pPr>
        <w:pStyle w:val="a3"/>
        <w:numPr>
          <w:ilvl w:val="0"/>
          <w:numId w:val="4"/>
        </w:numPr>
        <w:suppressAutoHyphens/>
        <w:spacing w:after="0"/>
        <w:jc w:val="both"/>
        <w:rPr>
          <w:lang w:eastAsia="zh-CN"/>
        </w:rPr>
      </w:pPr>
      <w:r w:rsidRPr="00184363">
        <w:rPr>
          <w:lang w:eastAsia="zh-CN"/>
        </w:rPr>
        <w:t>Την εισήγηση της υπηρεσίας</w:t>
      </w:r>
    </w:p>
    <w:p w:rsidR="00E4766D" w:rsidRDefault="00E4766D" w:rsidP="00E4766D">
      <w:pPr>
        <w:suppressAutoHyphens/>
        <w:jc w:val="both"/>
        <w:rPr>
          <w:b/>
          <w:u w:val="single"/>
          <w:lang w:eastAsia="zh-CN"/>
        </w:rPr>
      </w:pPr>
    </w:p>
    <w:p w:rsidR="00E4766D" w:rsidRDefault="00E4766D" w:rsidP="00E4766D">
      <w:pPr>
        <w:suppressAutoHyphens/>
        <w:jc w:val="both"/>
        <w:rPr>
          <w:b/>
          <w:u w:val="single"/>
          <w:lang w:eastAsia="zh-CN"/>
        </w:rPr>
      </w:pPr>
      <w:r w:rsidRPr="00184363">
        <w:rPr>
          <w:b/>
          <w:u w:val="single"/>
          <w:lang w:eastAsia="zh-CN"/>
        </w:rPr>
        <w:t>Παρακαλούμε όπως ΕΓΚΡΙΝΕΤ</w:t>
      </w:r>
      <w:r>
        <w:rPr>
          <w:b/>
          <w:u w:val="single"/>
          <w:lang w:eastAsia="zh-CN"/>
        </w:rPr>
        <w:t>Ε</w:t>
      </w:r>
      <w:r w:rsidRPr="00184363">
        <w:rPr>
          <w:b/>
          <w:u w:val="single"/>
          <w:lang w:eastAsia="zh-CN"/>
        </w:rPr>
        <w:t>:</w:t>
      </w:r>
    </w:p>
    <w:p w:rsidR="00E4766D" w:rsidRPr="00184363" w:rsidRDefault="00E4766D" w:rsidP="00E4766D">
      <w:pPr>
        <w:suppressAutoHyphens/>
        <w:jc w:val="both"/>
        <w:rPr>
          <w:b/>
          <w:u w:val="single"/>
          <w:lang w:eastAsia="zh-CN"/>
        </w:rPr>
      </w:pPr>
    </w:p>
    <w:p w:rsidR="00E4766D" w:rsidRPr="004F2792" w:rsidRDefault="00E4766D" w:rsidP="00E4766D">
      <w:pPr>
        <w:jc w:val="both"/>
        <w:rPr>
          <w:lang w:eastAsia="zh-CN"/>
        </w:rPr>
      </w:pPr>
      <w:r w:rsidRPr="00976052">
        <w:rPr>
          <w:b/>
          <w:lang w:eastAsia="zh-CN"/>
        </w:rPr>
        <w:t>Α)</w:t>
      </w:r>
      <w:r>
        <w:rPr>
          <w:lang w:eastAsia="zh-CN"/>
        </w:rPr>
        <w:t xml:space="preserve"> </w:t>
      </w:r>
      <w:r w:rsidRPr="006F7BD5">
        <w:rPr>
          <w:lang w:eastAsia="zh-CN"/>
        </w:rPr>
        <w:t>Την</w:t>
      </w:r>
      <w:r w:rsidRPr="006F7BD5">
        <w:rPr>
          <w:bCs/>
          <w:color w:val="000000" w:themeColor="text1"/>
          <w:lang w:eastAsia="en-US"/>
        </w:rPr>
        <w:t xml:space="preserve"> </w:t>
      </w:r>
      <w:proofErr w:type="spellStart"/>
      <w:r w:rsidRPr="006F7BD5">
        <w:rPr>
          <w:b/>
          <w:bCs/>
          <w:color w:val="000000" w:themeColor="text1"/>
          <w:lang w:eastAsia="en-US"/>
        </w:rPr>
        <w:t>συν</w:t>
      </w:r>
      <w:r w:rsidRPr="006F7BD5">
        <w:rPr>
          <w:b/>
          <w:color w:val="000000"/>
        </w:rPr>
        <w:t>διοργάνωση</w:t>
      </w:r>
      <w:proofErr w:type="spellEnd"/>
      <w:r w:rsidRPr="006F7BD5">
        <w:rPr>
          <w:b/>
          <w:color w:val="000000"/>
        </w:rPr>
        <w:t xml:space="preserve"> εκδηλώσεων με τίτλο «</w:t>
      </w:r>
      <w:r w:rsidRPr="006F7BD5">
        <w:rPr>
          <w:b/>
        </w:rPr>
        <w:t>92</w:t>
      </w:r>
      <w:r w:rsidRPr="006F7BD5">
        <w:rPr>
          <w:b/>
          <w:vertAlign w:val="superscript"/>
        </w:rPr>
        <w:t>Η</w:t>
      </w:r>
      <w:r w:rsidRPr="006F7BD5">
        <w:rPr>
          <w:b/>
        </w:rPr>
        <w:t xml:space="preserve">  ΙΠΠΙΚΗ ΕΚΘΕΣΗ </w:t>
      </w:r>
      <w:r w:rsidRPr="006F7BD5">
        <w:rPr>
          <w:b/>
          <w:color w:val="000000"/>
        </w:rPr>
        <w:t xml:space="preserve">ΔΗΜΟΥ ΑΝΔΡΑΒΙΔΑΣ ΚΥΛΛΗΝΗΣ» </w:t>
      </w:r>
      <w:r w:rsidRPr="006F7BD5">
        <w:rPr>
          <w:rFonts w:eastAsia="Arial Unicode MS"/>
        </w:rPr>
        <w:t xml:space="preserve">που θα πραγματοποιηθούν </w:t>
      </w:r>
      <w:r w:rsidRPr="006F7BD5">
        <w:rPr>
          <w:lang w:eastAsia="zh-CN"/>
        </w:rPr>
        <w:t>κατά την περίοδο από 18/09/2026 έως 20/09/2026</w:t>
      </w:r>
      <w:r w:rsidRPr="006F7BD5">
        <w:rPr>
          <w:bCs/>
          <w:iCs/>
          <w:lang w:eastAsia="en-US"/>
        </w:rPr>
        <w:t xml:space="preserve"> με την Π.Ε.Δ.Δ. Ελλάδας,  σε συνεργασία με την Δημοτική Κοινότητα Ανδραβίδας και του Ομίλου Φιλίππων Ανδραβίδας « Ο ΣΠΑΡΤΑΚΟΣ»</w:t>
      </w:r>
      <w:r w:rsidRPr="006F7BD5">
        <w:rPr>
          <w:lang w:eastAsia="zh-CN"/>
        </w:rPr>
        <w:t>.</w:t>
      </w:r>
      <w:r w:rsidRPr="004F2792">
        <w:rPr>
          <w:lang w:eastAsia="zh-CN"/>
        </w:rPr>
        <w:t xml:space="preserve"> </w:t>
      </w:r>
    </w:p>
    <w:p w:rsidR="00E4766D" w:rsidRPr="004F2792" w:rsidRDefault="00E4766D" w:rsidP="00E4766D">
      <w:pPr>
        <w:jc w:val="both"/>
        <w:rPr>
          <w:lang w:eastAsia="zh-CN"/>
        </w:rPr>
      </w:pPr>
    </w:p>
    <w:p w:rsidR="00E4766D" w:rsidRPr="004F2792" w:rsidRDefault="00E4766D" w:rsidP="00E4766D">
      <w:pPr>
        <w:autoSpaceDE w:val="0"/>
        <w:autoSpaceDN w:val="0"/>
        <w:adjustRightInd w:val="0"/>
        <w:jc w:val="both"/>
        <w:rPr>
          <w:rFonts w:eastAsia="Arial Unicode MS"/>
        </w:rPr>
      </w:pPr>
      <w:r w:rsidRPr="004F2792">
        <w:rPr>
          <w:b/>
          <w:color w:val="000000"/>
        </w:rPr>
        <w:lastRenderedPageBreak/>
        <w:t>Β)</w:t>
      </w:r>
      <w:r w:rsidRPr="004F2792">
        <w:rPr>
          <w:color w:val="000000"/>
        </w:rPr>
        <w:t xml:space="preserve"> </w:t>
      </w:r>
      <w:r w:rsidRPr="004F2792">
        <w:rPr>
          <w:b/>
          <w:color w:val="000000"/>
        </w:rPr>
        <w:t>Το πρόγραμμα</w:t>
      </w:r>
      <w:r w:rsidRPr="004F2792">
        <w:rPr>
          <w:color w:val="000000"/>
        </w:rPr>
        <w:t xml:space="preserve">, (λαμβάνοντας υπόψη την πιθανή τροποποίησή του σε περίπτωση ανάγκης αλλαγής του τόπου και των ημερομηνιών πραγματοποίησης των εκδηλώσεων) </w:t>
      </w:r>
      <w:r w:rsidRPr="004F2792">
        <w:rPr>
          <w:b/>
          <w:color w:val="000000"/>
        </w:rPr>
        <w:t>και των απαιτούμενων δαπανών</w:t>
      </w:r>
      <w:r w:rsidRPr="004F2792">
        <w:rPr>
          <w:color w:val="000000"/>
        </w:rPr>
        <w:t xml:space="preserve"> για την πραγματοποίηση των εκδηλώσεων ως εξής</w:t>
      </w:r>
      <w:r w:rsidRPr="004F2792">
        <w:rPr>
          <w:rFonts w:eastAsia="Arial Unicode MS"/>
        </w:rPr>
        <w:t>:</w:t>
      </w:r>
    </w:p>
    <w:p w:rsidR="00E4766D" w:rsidRPr="00184363" w:rsidRDefault="00E4766D" w:rsidP="00E4766D">
      <w:pPr>
        <w:pStyle w:val="a3"/>
        <w:numPr>
          <w:ilvl w:val="0"/>
          <w:numId w:val="5"/>
        </w:numPr>
        <w:pBdr>
          <w:top w:val="single" w:sz="4" w:space="1" w:color="auto"/>
          <w:left w:val="single" w:sz="4" w:space="4" w:color="auto"/>
          <w:bottom w:val="single" w:sz="4" w:space="1" w:color="auto"/>
          <w:right w:val="single" w:sz="4" w:space="4" w:color="auto"/>
        </w:pBdr>
        <w:rPr>
          <w:b/>
          <w:color w:val="000000"/>
        </w:rPr>
      </w:pPr>
      <w:r>
        <w:rPr>
          <w:b/>
          <w:bCs/>
        </w:rPr>
        <w:t>18</w:t>
      </w:r>
      <w:r w:rsidRPr="00184363">
        <w:rPr>
          <w:b/>
          <w:bCs/>
        </w:rPr>
        <w:t>/0</w:t>
      </w:r>
      <w:r>
        <w:rPr>
          <w:b/>
          <w:bCs/>
        </w:rPr>
        <w:t>9</w:t>
      </w:r>
      <w:r w:rsidRPr="00184363">
        <w:rPr>
          <w:b/>
          <w:bCs/>
        </w:rPr>
        <w:t>/202</w:t>
      </w:r>
      <w:r>
        <w:rPr>
          <w:b/>
          <w:bCs/>
        </w:rPr>
        <w:t>6</w:t>
      </w:r>
      <w:r w:rsidRPr="00184363">
        <w:rPr>
          <w:b/>
          <w:bCs/>
        </w:rPr>
        <w:t xml:space="preserve">: </w:t>
      </w:r>
      <w:r>
        <w:rPr>
          <w:bCs/>
        </w:rPr>
        <w:t xml:space="preserve">Προσέλευση των </w:t>
      </w:r>
      <w:proofErr w:type="spellStart"/>
      <w:r>
        <w:rPr>
          <w:bCs/>
        </w:rPr>
        <w:t>ιπποπαραγωγών</w:t>
      </w:r>
      <w:proofErr w:type="spellEnd"/>
      <w:r>
        <w:rPr>
          <w:bCs/>
        </w:rPr>
        <w:t xml:space="preserve"> και  εγγραφές </w:t>
      </w:r>
    </w:p>
    <w:p w:rsidR="00E4766D" w:rsidRPr="000902C1" w:rsidRDefault="00E4766D" w:rsidP="00E4766D">
      <w:pPr>
        <w:pStyle w:val="a3"/>
        <w:numPr>
          <w:ilvl w:val="0"/>
          <w:numId w:val="5"/>
        </w:numPr>
        <w:pBdr>
          <w:top w:val="single" w:sz="4" w:space="1" w:color="auto"/>
          <w:left w:val="single" w:sz="4" w:space="4" w:color="auto"/>
          <w:bottom w:val="single" w:sz="4" w:space="1" w:color="auto"/>
          <w:right w:val="single" w:sz="4" w:space="4" w:color="auto"/>
        </w:pBdr>
        <w:rPr>
          <w:color w:val="000000"/>
        </w:rPr>
      </w:pPr>
      <w:r w:rsidRPr="00184363">
        <w:rPr>
          <w:b/>
          <w:color w:val="000000"/>
        </w:rPr>
        <w:t>1</w:t>
      </w:r>
      <w:r>
        <w:rPr>
          <w:b/>
          <w:color w:val="000000"/>
        </w:rPr>
        <w:t>9</w:t>
      </w:r>
      <w:r w:rsidRPr="00184363">
        <w:rPr>
          <w:b/>
          <w:color w:val="000000"/>
        </w:rPr>
        <w:t>/0</w:t>
      </w:r>
      <w:r>
        <w:rPr>
          <w:b/>
          <w:color w:val="000000"/>
        </w:rPr>
        <w:t>9</w:t>
      </w:r>
      <w:r w:rsidRPr="00184363">
        <w:rPr>
          <w:b/>
          <w:color w:val="000000"/>
        </w:rPr>
        <w:t>/202</w:t>
      </w:r>
      <w:r>
        <w:rPr>
          <w:b/>
          <w:color w:val="000000"/>
        </w:rPr>
        <w:t>6</w:t>
      </w:r>
      <w:r w:rsidRPr="00184363">
        <w:rPr>
          <w:b/>
          <w:color w:val="000000"/>
        </w:rPr>
        <w:t>:</w:t>
      </w:r>
      <w:r>
        <w:rPr>
          <w:b/>
          <w:color w:val="000000"/>
        </w:rPr>
        <w:t xml:space="preserve"> </w:t>
      </w:r>
      <w:r w:rsidRPr="000902C1">
        <w:rPr>
          <w:color w:val="000000"/>
        </w:rPr>
        <w:t>Εξέταση των ίππων από την ελλανόδικο επιτροπή και επιλογή των καλύτερων ίππων.</w:t>
      </w:r>
    </w:p>
    <w:p w:rsidR="00E4766D" w:rsidRPr="00184363" w:rsidRDefault="00E4766D" w:rsidP="00E4766D">
      <w:pPr>
        <w:pStyle w:val="a3"/>
        <w:numPr>
          <w:ilvl w:val="0"/>
          <w:numId w:val="5"/>
        </w:numPr>
        <w:pBdr>
          <w:top w:val="single" w:sz="4" w:space="1" w:color="auto"/>
          <w:left w:val="single" w:sz="4" w:space="4" w:color="auto"/>
          <w:bottom w:val="single" w:sz="4" w:space="1" w:color="auto"/>
          <w:right w:val="single" w:sz="4" w:space="4" w:color="auto"/>
        </w:pBdr>
        <w:rPr>
          <w:b/>
          <w:bCs/>
        </w:rPr>
      </w:pPr>
      <w:r>
        <w:rPr>
          <w:b/>
          <w:color w:val="000000"/>
        </w:rPr>
        <w:t>20</w:t>
      </w:r>
      <w:r w:rsidRPr="00184363">
        <w:rPr>
          <w:b/>
          <w:color w:val="000000"/>
        </w:rPr>
        <w:t>/0</w:t>
      </w:r>
      <w:r>
        <w:rPr>
          <w:b/>
          <w:color w:val="000000"/>
        </w:rPr>
        <w:t>9</w:t>
      </w:r>
      <w:r w:rsidRPr="00184363">
        <w:rPr>
          <w:b/>
          <w:color w:val="000000"/>
        </w:rPr>
        <w:t>/202</w:t>
      </w:r>
      <w:r>
        <w:rPr>
          <w:b/>
          <w:color w:val="000000"/>
        </w:rPr>
        <w:t>6</w:t>
      </w:r>
      <w:r w:rsidRPr="00184363">
        <w:rPr>
          <w:b/>
          <w:color w:val="000000"/>
        </w:rPr>
        <w:t>:</w:t>
      </w:r>
      <w:r w:rsidRPr="00184363">
        <w:rPr>
          <w:b/>
          <w:bCs/>
        </w:rPr>
        <w:t xml:space="preserve"> </w:t>
      </w:r>
      <w:r>
        <w:rPr>
          <w:bCs/>
        </w:rPr>
        <w:t>Απονομή επάθλων και επίδειξη βραβευθέντων</w:t>
      </w:r>
      <w:r w:rsidRPr="00184363">
        <w:rPr>
          <w:bCs/>
        </w:rPr>
        <w:t xml:space="preserve">. </w:t>
      </w:r>
    </w:p>
    <w:p w:rsidR="00E4766D" w:rsidRPr="00184363" w:rsidRDefault="00E4766D" w:rsidP="00E4766D">
      <w:pPr>
        <w:suppressAutoHyphens/>
        <w:jc w:val="both"/>
        <w:rPr>
          <w:lang w:eastAsia="zh-CN"/>
        </w:rPr>
      </w:pPr>
      <w:r w:rsidRPr="00184363">
        <w:rPr>
          <w:lang w:eastAsia="zh-CN"/>
        </w:rPr>
        <w:t>Για τις ανωτέρω εκδηλώσεις έχουν προβλεφθεί οι κάτωθι δαπάνες:</w:t>
      </w:r>
    </w:p>
    <w:p w:rsidR="00E4766D" w:rsidRPr="006F7BD5" w:rsidRDefault="00E4766D" w:rsidP="00E4766D">
      <w:pPr>
        <w:pStyle w:val="a3"/>
        <w:numPr>
          <w:ilvl w:val="0"/>
          <w:numId w:val="4"/>
        </w:numPr>
        <w:ind w:right="56"/>
        <w:jc w:val="both"/>
        <w:rPr>
          <w:b/>
          <w:color w:val="000000"/>
          <w:u w:val="single"/>
        </w:rPr>
      </w:pPr>
      <w:r w:rsidRPr="006F7BD5">
        <w:rPr>
          <w:color w:val="000000"/>
        </w:rPr>
        <w:t xml:space="preserve">Ηχητική και φωτιστική κάλυψη (18,19 και 20/9/2026), με συνολικό ποσό </w:t>
      </w:r>
      <w:r w:rsidRPr="006F7BD5">
        <w:rPr>
          <w:b/>
          <w:color w:val="000000"/>
          <w:u w:val="single"/>
        </w:rPr>
        <w:t>15.000,00€ συμπεριλαμβανομένου Φ.Π.Α.</w:t>
      </w:r>
    </w:p>
    <w:p w:rsidR="00E4766D" w:rsidRPr="006F7BD5" w:rsidRDefault="00E4766D" w:rsidP="00E4766D">
      <w:pPr>
        <w:pStyle w:val="a3"/>
        <w:numPr>
          <w:ilvl w:val="0"/>
          <w:numId w:val="4"/>
        </w:numPr>
        <w:ind w:right="56"/>
        <w:jc w:val="both"/>
        <w:rPr>
          <w:b/>
          <w:color w:val="000000"/>
          <w:u w:val="single"/>
        </w:rPr>
      </w:pPr>
      <w:r>
        <w:rPr>
          <w:color w:val="000000"/>
        </w:rPr>
        <w:t xml:space="preserve">Παροχή γευμάτων για 3 ημέρες (18,19 και 20/9/2026) στην Ελλανόδικος επιτροπή και </w:t>
      </w:r>
      <w:proofErr w:type="spellStart"/>
      <w:r>
        <w:rPr>
          <w:color w:val="000000"/>
        </w:rPr>
        <w:t>ιπποπαραγωγούς</w:t>
      </w:r>
      <w:proofErr w:type="spellEnd"/>
      <w:r>
        <w:rPr>
          <w:color w:val="000000"/>
        </w:rPr>
        <w:t xml:space="preserve"> , με συνολικό ποσό </w:t>
      </w:r>
      <w:r>
        <w:rPr>
          <w:b/>
          <w:color w:val="000000"/>
          <w:u w:val="single"/>
        </w:rPr>
        <w:t>7</w:t>
      </w:r>
      <w:r w:rsidRPr="00976052">
        <w:rPr>
          <w:b/>
          <w:color w:val="000000"/>
          <w:u w:val="single"/>
        </w:rPr>
        <w:t>.</w:t>
      </w:r>
      <w:r>
        <w:rPr>
          <w:b/>
          <w:color w:val="000000"/>
          <w:u w:val="single"/>
        </w:rPr>
        <w:t>000</w:t>
      </w:r>
      <w:r w:rsidRPr="00976052">
        <w:rPr>
          <w:b/>
          <w:color w:val="000000"/>
          <w:u w:val="single"/>
        </w:rPr>
        <w:t>,</w:t>
      </w:r>
      <w:r>
        <w:rPr>
          <w:b/>
          <w:color w:val="000000"/>
          <w:u w:val="single"/>
        </w:rPr>
        <w:t>00</w:t>
      </w:r>
      <w:r w:rsidRPr="00976052">
        <w:rPr>
          <w:b/>
          <w:color w:val="000000"/>
          <w:u w:val="single"/>
        </w:rPr>
        <w:t>€ συμπεριλαμβανομένου Φ.Π.Α.</w:t>
      </w:r>
    </w:p>
    <w:p w:rsidR="00E4766D" w:rsidRPr="00F7468E" w:rsidRDefault="00E4766D" w:rsidP="00E4766D">
      <w:pPr>
        <w:jc w:val="both"/>
        <w:rPr>
          <w:b/>
          <w:color w:val="000000"/>
          <w:u w:val="single"/>
        </w:rPr>
      </w:pPr>
      <w:r w:rsidRPr="006F7BD5">
        <w:rPr>
          <w:color w:val="000000"/>
        </w:rPr>
        <w:t xml:space="preserve">                                                                                         </w:t>
      </w:r>
      <w:r w:rsidRPr="006F7BD5">
        <w:rPr>
          <w:b/>
          <w:color w:val="000000"/>
          <w:u w:val="single"/>
        </w:rPr>
        <w:t>ΣΥΝΟΛΟ ΔΑΠΑΝΩΝ:</w:t>
      </w:r>
      <w:r>
        <w:rPr>
          <w:b/>
          <w:color w:val="000000"/>
          <w:u w:val="single"/>
        </w:rPr>
        <w:t>22</w:t>
      </w:r>
      <w:r w:rsidRPr="006F7BD5">
        <w:rPr>
          <w:b/>
          <w:color w:val="000000"/>
          <w:u w:val="single"/>
        </w:rPr>
        <w:t>.000,00€</w:t>
      </w:r>
    </w:p>
    <w:p w:rsidR="00E4766D" w:rsidRPr="00F7468E" w:rsidRDefault="00E4766D" w:rsidP="00E4766D">
      <w:pPr>
        <w:jc w:val="both"/>
        <w:rPr>
          <w:b/>
          <w:color w:val="000000"/>
          <w:u w:val="single"/>
        </w:rPr>
      </w:pPr>
    </w:p>
    <w:p w:rsidR="00E4766D" w:rsidRPr="00184363" w:rsidRDefault="00E4766D" w:rsidP="00E4766D">
      <w:pPr>
        <w:contextualSpacing/>
        <w:jc w:val="both"/>
        <w:rPr>
          <w:bCs/>
          <w:color w:val="000000" w:themeColor="text1"/>
          <w:lang w:eastAsia="en-US"/>
        </w:rPr>
      </w:pPr>
      <w:r w:rsidRPr="00184363">
        <w:rPr>
          <w:b/>
          <w:bCs/>
          <w:color w:val="000000" w:themeColor="text1"/>
          <w:lang w:eastAsia="en-US"/>
        </w:rPr>
        <w:t xml:space="preserve">Γ) </w:t>
      </w:r>
      <w:r w:rsidRPr="00184363">
        <w:t xml:space="preserve">Οι δαπάνες για την πραγματοποίηση των εκδηλώσεων θα βαρύνουν τον </w:t>
      </w:r>
      <w:r w:rsidRPr="00184363">
        <w:rPr>
          <w:b/>
          <w:bCs/>
          <w:color w:val="000000" w:themeColor="text1"/>
        </w:rPr>
        <w:t>ΚΑΕ εξόδων</w:t>
      </w:r>
      <w:r w:rsidRPr="00184363">
        <w:rPr>
          <w:b/>
        </w:rPr>
        <w:t xml:space="preserve">: </w:t>
      </w:r>
      <w:r>
        <w:rPr>
          <w:b/>
        </w:rPr>
        <w:t>015.2420908003</w:t>
      </w:r>
      <w:r w:rsidRPr="00184363">
        <w:rPr>
          <w:b/>
          <w:bCs/>
          <w:color w:val="000000" w:themeColor="text1"/>
        </w:rPr>
        <w:t xml:space="preserve"> «</w:t>
      </w:r>
      <w:r w:rsidRPr="00184363">
        <w:rPr>
          <w:b/>
          <w:lang w:eastAsia="zh-CN"/>
        </w:rPr>
        <w:t xml:space="preserve">ΔΑΠΑΝΕΣ </w:t>
      </w:r>
      <w:r>
        <w:rPr>
          <w:b/>
          <w:lang w:eastAsia="zh-CN"/>
        </w:rPr>
        <w:t>ΔΙ</w:t>
      </w:r>
      <w:r w:rsidRPr="00184363">
        <w:rPr>
          <w:b/>
          <w:lang w:eastAsia="zh-CN"/>
        </w:rPr>
        <w:t xml:space="preserve">ΟΡΓΑΝΩΣΗΣ </w:t>
      </w:r>
      <w:r>
        <w:rPr>
          <w:b/>
          <w:lang w:eastAsia="zh-CN"/>
        </w:rPr>
        <w:t>ΙΠΠΙΚΗΣ ΕΚΘΕΣΗΣ ΑΝΔΡΑΒΙΔΑΣ</w:t>
      </w:r>
      <w:r w:rsidRPr="00184363">
        <w:t xml:space="preserve">  του προϋπολογισμού έτους 202</w:t>
      </w:r>
      <w:r>
        <w:t>6</w:t>
      </w:r>
      <w:r w:rsidRPr="00184363">
        <w:t>.</w:t>
      </w:r>
    </w:p>
    <w:p w:rsidR="00E4766D" w:rsidRPr="00184363" w:rsidRDefault="00E4766D" w:rsidP="00E4766D">
      <w:pPr>
        <w:pStyle w:val="Default"/>
        <w:jc w:val="both"/>
        <w:rPr>
          <w:rFonts w:ascii="Times New Roman" w:hAnsi="Times New Roman" w:cs="Times New Roman"/>
        </w:rPr>
      </w:pPr>
    </w:p>
    <w:p w:rsidR="00E4766D" w:rsidRDefault="00E4766D" w:rsidP="00E4766D">
      <w:pPr>
        <w:pStyle w:val="a3"/>
        <w:autoSpaceDE w:val="0"/>
        <w:autoSpaceDN w:val="0"/>
        <w:adjustRightInd w:val="0"/>
        <w:ind w:left="360"/>
        <w:jc w:val="center"/>
        <w:rPr>
          <w:rFonts w:eastAsiaTheme="minorHAnsi"/>
          <w:color w:val="000000"/>
          <w:lang w:eastAsia="en-US"/>
        </w:rPr>
      </w:pPr>
      <w:r w:rsidRPr="00184363">
        <w:rPr>
          <w:rFonts w:eastAsiaTheme="minorHAnsi"/>
          <w:color w:val="000000"/>
          <w:lang w:eastAsia="en-US"/>
        </w:rPr>
        <w:t xml:space="preserve">Ο </w:t>
      </w:r>
      <w:r>
        <w:rPr>
          <w:rFonts w:eastAsiaTheme="minorHAnsi"/>
          <w:color w:val="000000"/>
          <w:lang w:eastAsia="en-US"/>
        </w:rPr>
        <w:t>ΔΗΜΑΡΧΟΣ</w:t>
      </w:r>
    </w:p>
    <w:p w:rsidR="00E4766D" w:rsidRDefault="00E4766D" w:rsidP="00E4766D">
      <w:pPr>
        <w:pStyle w:val="a3"/>
        <w:autoSpaceDE w:val="0"/>
        <w:autoSpaceDN w:val="0"/>
        <w:adjustRightInd w:val="0"/>
        <w:ind w:left="360"/>
        <w:jc w:val="center"/>
        <w:rPr>
          <w:rFonts w:eastAsiaTheme="minorHAnsi"/>
          <w:color w:val="000000"/>
          <w:lang w:eastAsia="en-US"/>
        </w:rPr>
      </w:pPr>
    </w:p>
    <w:p w:rsidR="00E4766D" w:rsidRPr="00184363" w:rsidRDefault="00E4766D" w:rsidP="00E4766D">
      <w:pPr>
        <w:pStyle w:val="a3"/>
        <w:autoSpaceDE w:val="0"/>
        <w:autoSpaceDN w:val="0"/>
        <w:adjustRightInd w:val="0"/>
        <w:ind w:left="360"/>
        <w:jc w:val="center"/>
        <w:rPr>
          <w:rFonts w:eastAsiaTheme="minorHAnsi"/>
          <w:color w:val="000000"/>
          <w:lang w:eastAsia="en-US"/>
        </w:rPr>
      </w:pPr>
      <w:r>
        <w:rPr>
          <w:rFonts w:eastAsiaTheme="minorHAnsi"/>
          <w:color w:val="000000"/>
          <w:lang w:eastAsia="en-US"/>
        </w:rPr>
        <w:t>ΛΕΝΤΖΑΣ ΙΩΑΝΝΗΣ</w:t>
      </w:r>
    </w:p>
    <w:p w:rsidR="00E4766D" w:rsidRPr="00184363" w:rsidRDefault="00E4766D" w:rsidP="00E4766D">
      <w:pPr>
        <w:pStyle w:val="a3"/>
        <w:autoSpaceDE w:val="0"/>
        <w:autoSpaceDN w:val="0"/>
        <w:adjustRightInd w:val="0"/>
        <w:ind w:left="360"/>
        <w:jc w:val="center"/>
        <w:rPr>
          <w:rFonts w:eastAsiaTheme="minorHAnsi"/>
          <w:color w:val="000000"/>
          <w:lang w:eastAsia="en-US"/>
        </w:rPr>
      </w:pPr>
    </w:p>
    <w:p w:rsidR="00E4766D" w:rsidRPr="00184363" w:rsidRDefault="00E4766D" w:rsidP="00E4766D">
      <w:pPr>
        <w:pStyle w:val="a3"/>
        <w:autoSpaceDE w:val="0"/>
        <w:autoSpaceDN w:val="0"/>
        <w:adjustRightInd w:val="0"/>
        <w:ind w:left="360"/>
        <w:jc w:val="center"/>
        <w:rPr>
          <w:rFonts w:eastAsiaTheme="minorHAnsi"/>
          <w:color w:val="000000"/>
          <w:lang w:eastAsia="en-US"/>
        </w:rPr>
      </w:pPr>
    </w:p>
    <w:p w:rsidR="00E4766D" w:rsidRPr="00184363" w:rsidRDefault="00E4766D" w:rsidP="00E4766D">
      <w:pPr>
        <w:pStyle w:val="a3"/>
        <w:autoSpaceDE w:val="0"/>
        <w:autoSpaceDN w:val="0"/>
        <w:adjustRightInd w:val="0"/>
        <w:ind w:left="360"/>
        <w:jc w:val="both"/>
        <w:rPr>
          <w:rFonts w:eastAsiaTheme="minorHAnsi"/>
          <w:color w:val="000000"/>
          <w:lang w:eastAsia="en-US"/>
        </w:rPr>
      </w:pPr>
    </w:p>
    <w:p w:rsidR="00E4766D" w:rsidRPr="00184363" w:rsidRDefault="00E4766D" w:rsidP="00E4766D">
      <w:pPr>
        <w:pStyle w:val="a3"/>
        <w:autoSpaceDE w:val="0"/>
        <w:autoSpaceDN w:val="0"/>
        <w:adjustRightInd w:val="0"/>
        <w:ind w:left="360"/>
        <w:jc w:val="both"/>
        <w:rPr>
          <w:rFonts w:eastAsiaTheme="minorHAnsi"/>
          <w:color w:val="000000"/>
          <w:lang w:eastAsia="en-US"/>
        </w:rPr>
      </w:pPr>
    </w:p>
    <w:p w:rsidR="00E4766D" w:rsidRDefault="00E4766D"/>
    <w:sectPr w:rsidR="00E4766D" w:rsidSect="002E35D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6CD8"/>
    <w:multiLevelType w:val="hybridMultilevel"/>
    <w:tmpl w:val="F10E59C2"/>
    <w:lvl w:ilvl="0" w:tplc="0F00C444">
      <w:start w:val="600"/>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0721AC0"/>
    <w:multiLevelType w:val="hybridMultilevel"/>
    <w:tmpl w:val="CDB4F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3CC4EC2"/>
    <w:multiLevelType w:val="hybridMultilevel"/>
    <w:tmpl w:val="D820D9FC"/>
    <w:lvl w:ilvl="0" w:tplc="FC367144">
      <w:start w:val="1"/>
      <w:numFmt w:val="decimal"/>
      <w:lvlText w:val="%1."/>
      <w:lvlJc w:val="left"/>
      <w:pPr>
        <w:ind w:left="502" w:hanging="360"/>
      </w:pPr>
      <w:rPr>
        <w:rFonts w:hint="default"/>
        <w:b/>
      </w:rPr>
    </w:lvl>
    <w:lvl w:ilvl="1" w:tplc="04080019">
      <w:start w:val="1"/>
      <w:numFmt w:val="lowerLetter"/>
      <w:lvlText w:val="%2."/>
      <w:lvlJc w:val="left"/>
      <w:pPr>
        <w:ind w:left="1298" w:hanging="360"/>
      </w:pPr>
    </w:lvl>
    <w:lvl w:ilvl="2" w:tplc="0408001B">
      <w:start w:val="1"/>
      <w:numFmt w:val="lowerRoman"/>
      <w:lvlText w:val="%3."/>
      <w:lvlJc w:val="right"/>
      <w:pPr>
        <w:ind w:left="2018" w:hanging="180"/>
      </w:pPr>
    </w:lvl>
    <w:lvl w:ilvl="3" w:tplc="0408000F">
      <w:start w:val="1"/>
      <w:numFmt w:val="decimal"/>
      <w:lvlText w:val="%4."/>
      <w:lvlJc w:val="left"/>
      <w:pPr>
        <w:ind w:left="2738" w:hanging="360"/>
      </w:pPr>
    </w:lvl>
    <w:lvl w:ilvl="4" w:tplc="04080019">
      <w:start w:val="1"/>
      <w:numFmt w:val="lowerLetter"/>
      <w:lvlText w:val="%5."/>
      <w:lvlJc w:val="left"/>
      <w:pPr>
        <w:ind w:left="3458" w:hanging="360"/>
      </w:pPr>
    </w:lvl>
    <w:lvl w:ilvl="5" w:tplc="0408001B">
      <w:start w:val="1"/>
      <w:numFmt w:val="lowerRoman"/>
      <w:lvlText w:val="%6."/>
      <w:lvlJc w:val="right"/>
      <w:pPr>
        <w:ind w:left="4178" w:hanging="180"/>
      </w:pPr>
    </w:lvl>
    <w:lvl w:ilvl="6" w:tplc="0408000F">
      <w:start w:val="1"/>
      <w:numFmt w:val="decimal"/>
      <w:lvlText w:val="%7."/>
      <w:lvlJc w:val="left"/>
      <w:pPr>
        <w:ind w:left="4898" w:hanging="360"/>
      </w:pPr>
    </w:lvl>
    <w:lvl w:ilvl="7" w:tplc="04080019">
      <w:start w:val="1"/>
      <w:numFmt w:val="lowerLetter"/>
      <w:lvlText w:val="%8."/>
      <w:lvlJc w:val="left"/>
      <w:pPr>
        <w:ind w:left="5618" w:hanging="360"/>
      </w:pPr>
    </w:lvl>
    <w:lvl w:ilvl="8" w:tplc="0408001B">
      <w:start w:val="1"/>
      <w:numFmt w:val="lowerRoman"/>
      <w:lvlText w:val="%9."/>
      <w:lvlJc w:val="right"/>
      <w:pPr>
        <w:ind w:left="6338" w:hanging="180"/>
      </w:pPr>
    </w:lvl>
  </w:abstractNum>
  <w:abstractNum w:abstractNumId="3">
    <w:nsid w:val="34D63582"/>
    <w:multiLevelType w:val="hybridMultilevel"/>
    <w:tmpl w:val="F182CCF8"/>
    <w:lvl w:ilvl="0" w:tplc="CA4C812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5A2514EB"/>
    <w:multiLevelType w:val="hybridMultilevel"/>
    <w:tmpl w:val="D820D9FC"/>
    <w:lvl w:ilvl="0" w:tplc="FC367144">
      <w:start w:val="1"/>
      <w:numFmt w:val="decimal"/>
      <w:lvlText w:val="%1."/>
      <w:lvlJc w:val="left"/>
      <w:pPr>
        <w:ind w:left="502" w:hanging="360"/>
      </w:pPr>
      <w:rPr>
        <w:rFonts w:hint="default"/>
        <w:b/>
      </w:rPr>
    </w:lvl>
    <w:lvl w:ilvl="1" w:tplc="04080019">
      <w:start w:val="1"/>
      <w:numFmt w:val="lowerLetter"/>
      <w:lvlText w:val="%2."/>
      <w:lvlJc w:val="left"/>
      <w:pPr>
        <w:ind w:left="1298" w:hanging="360"/>
      </w:pPr>
    </w:lvl>
    <w:lvl w:ilvl="2" w:tplc="0408001B">
      <w:start w:val="1"/>
      <w:numFmt w:val="lowerRoman"/>
      <w:lvlText w:val="%3."/>
      <w:lvlJc w:val="right"/>
      <w:pPr>
        <w:ind w:left="2018" w:hanging="180"/>
      </w:pPr>
    </w:lvl>
    <w:lvl w:ilvl="3" w:tplc="0408000F">
      <w:start w:val="1"/>
      <w:numFmt w:val="decimal"/>
      <w:lvlText w:val="%4."/>
      <w:lvlJc w:val="left"/>
      <w:pPr>
        <w:ind w:left="2738" w:hanging="360"/>
      </w:pPr>
    </w:lvl>
    <w:lvl w:ilvl="4" w:tplc="04080019">
      <w:start w:val="1"/>
      <w:numFmt w:val="lowerLetter"/>
      <w:lvlText w:val="%5."/>
      <w:lvlJc w:val="left"/>
      <w:pPr>
        <w:ind w:left="3458" w:hanging="360"/>
      </w:pPr>
    </w:lvl>
    <w:lvl w:ilvl="5" w:tplc="0408001B">
      <w:start w:val="1"/>
      <w:numFmt w:val="lowerRoman"/>
      <w:lvlText w:val="%6."/>
      <w:lvlJc w:val="right"/>
      <w:pPr>
        <w:ind w:left="4178" w:hanging="180"/>
      </w:pPr>
    </w:lvl>
    <w:lvl w:ilvl="6" w:tplc="0408000F">
      <w:start w:val="1"/>
      <w:numFmt w:val="decimal"/>
      <w:lvlText w:val="%7."/>
      <w:lvlJc w:val="left"/>
      <w:pPr>
        <w:ind w:left="4898" w:hanging="360"/>
      </w:pPr>
    </w:lvl>
    <w:lvl w:ilvl="7" w:tplc="04080019">
      <w:start w:val="1"/>
      <w:numFmt w:val="lowerLetter"/>
      <w:lvlText w:val="%8."/>
      <w:lvlJc w:val="left"/>
      <w:pPr>
        <w:ind w:left="5618" w:hanging="360"/>
      </w:pPr>
    </w:lvl>
    <w:lvl w:ilvl="8" w:tplc="0408001B">
      <w:start w:val="1"/>
      <w:numFmt w:val="lowerRoman"/>
      <w:lvlText w:val="%9."/>
      <w:lvlJc w:val="right"/>
      <w:pPr>
        <w:ind w:left="6338" w:hanging="180"/>
      </w:pPr>
    </w:lvl>
  </w:abstractNum>
  <w:abstractNum w:abstractNumId="5">
    <w:nsid w:val="663F3B70"/>
    <w:multiLevelType w:val="hybridMultilevel"/>
    <w:tmpl w:val="32B6EC6A"/>
    <w:lvl w:ilvl="0" w:tplc="E6A03DA4">
      <w:numFmt w:val="bullet"/>
      <w:lvlText w:val="-"/>
      <w:lvlJc w:val="left"/>
      <w:pPr>
        <w:ind w:left="720" w:hanging="360"/>
      </w:pPr>
      <w:rPr>
        <w:rFonts w:ascii="Times New Roman" w:eastAsia="Times New Roman" w:hAnsi="Times New Roman" w:cs="Times New Roman" w:hint="default"/>
        <w:b w:val="0"/>
        <w:u w:val="no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1525A"/>
    <w:rsid w:val="002E35DD"/>
    <w:rsid w:val="00A1525A"/>
    <w:rsid w:val="00E476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5DD"/>
  </w:style>
  <w:style w:type="paragraph" w:styleId="2">
    <w:name w:val="heading 2"/>
    <w:basedOn w:val="a"/>
    <w:next w:val="a"/>
    <w:link w:val="2Char"/>
    <w:qFormat/>
    <w:rsid w:val="00E4766D"/>
    <w:pPr>
      <w:keepNext/>
      <w:spacing w:after="0" w:line="240" w:lineRule="auto"/>
      <w:jc w:val="center"/>
      <w:outlineLvl w:val="1"/>
    </w:pPr>
    <w:rPr>
      <w:rFonts w:ascii="Palatino Linotype" w:eastAsia="Times New Roman" w:hAnsi="Palatino Linotype" w:cs="Times New Roman"/>
      <w:b/>
      <w:bCs/>
      <w:spacing w:val="1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525A"/>
    <w:pPr>
      <w:ind w:left="720"/>
      <w:contextualSpacing/>
    </w:pPr>
  </w:style>
  <w:style w:type="character" w:customStyle="1" w:styleId="2Char">
    <w:name w:val="Επικεφαλίδα 2 Char"/>
    <w:basedOn w:val="a0"/>
    <w:link w:val="2"/>
    <w:rsid w:val="00E4766D"/>
    <w:rPr>
      <w:rFonts w:ascii="Palatino Linotype" w:eastAsia="Times New Roman" w:hAnsi="Palatino Linotype" w:cs="Times New Roman"/>
      <w:b/>
      <w:bCs/>
      <w:spacing w:val="12"/>
      <w:szCs w:val="24"/>
    </w:rPr>
  </w:style>
  <w:style w:type="paragraph" w:customStyle="1" w:styleId="Default">
    <w:name w:val="Default"/>
    <w:rsid w:val="00E4766D"/>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a4">
    <w:name w:val="Strong"/>
    <w:basedOn w:val="a0"/>
    <w:uiPriority w:val="22"/>
    <w:qFormat/>
    <w:rsid w:val="00E4766D"/>
    <w:rPr>
      <w:b/>
      <w:bCs/>
    </w:rPr>
  </w:style>
  <w:style w:type="character" w:customStyle="1" w:styleId="1Char1">
    <w:name w:val="Επικεφαλίδα 1 Char1"/>
    <w:uiPriority w:val="99"/>
    <w:rsid w:val="00E4766D"/>
    <w:rPr>
      <w:rFonts w:ascii="Cambria" w:hAnsi="Cambria" w:cs="Cambria"/>
      <w:b/>
      <w:bCs/>
      <w:kern w:val="32"/>
      <w:sz w:val="32"/>
      <w:szCs w:val="32"/>
      <w:lang w:eastAsia="en-US"/>
    </w:rPr>
  </w:style>
  <w:style w:type="paragraph" w:styleId="a5">
    <w:name w:val="Balloon Text"/>
    <w:basedOn w:val="a"/>
    <w:link w:val="Char"/>
    <w:uiPriority w:val="99"/>
    <w:semiHidden/>
    <w:unhideWhenUsed/>
    <w:rsid w:val="00E4766D"/>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E476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825</Words>
  <Characters>4460</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2026-09-03T06:32:00Z</dcterms:created>
  <dcterms:modified xsi:type="dcterms:W3CDTF">2026-09-03T06:39:00Z</dcterms:modified>
</cp:coreProperties>
</file>