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F3" w:rsidRPr="00F720F3" w:rsidRDefault="00F720F3" w:rsidP="00F720F3">
      <w:pPr>
        <w:widowControl w:val="0"/>
        <w:autoSpaceDE w:val="0"/>
        <w:autoSpaceDN w:val="0"/>
        <w:adjustRightInd w:val="0"/>
        <w:spacing w:after="0" w:line="240" w:lineRule="auto"/>
        <w:ind w:right="423"/>
        <w:jc w:val="both"/>
        <w:rPr>
          <w:b/>
          <w:bCs/>
          <w:sz w:val="28"/>
          <w:szCs w:val="28"/>
        </w:rPr>
      </w:pPr>
      <w:r w:rsidRPr="00F720F3">
        <w:rPr>
          <w:b/>
          <w:sz w:val="28"/>
          <w:szCs w:val="28"/>
        </w:rPr>
        <w:t>ΘΕΜΑ 3</w:t>
      </w:r>
      <w:r w:rsidRPr="00F720F3">
        <w:rPr>
          <w:b/>
          <w:sz w:val="28"/>
          <w:szCs w:val="28"/>
          <w:vertAlign w:val="superscript"/>
        </w:rPr>
        <w:t>ο</w:t>
      </w:r>
      <w:r w:rsidRPr="00F720F3">
        <w:rPr>
          <w:b/>
          <w:sz w:val="28"/>
          <w:szCs w:val="28"/>
        </w:rPr>
        <w:t xml:space="preserve"> :</w:t>
      </w:r>
      <w:r w:rsidRPr="00F720F3">
        <w:rPr>
          <w:sz w:val="28"/>
          <w:szCs w:val="28"/>
        </w:rPr>
        <w:t xml:space="preserve"> </w:t>
      </w:r>
      <w:r w:rsidRPr="00F720F3">
        <w:rPr>
          <w:b/>
          <w:bCs/>
          <w:color w:val="000000" w:themeColor="text1"/>
          <w:sz w:val="28"/>
          <w:szCs w:val="28"/>
        </w:rPr>
        <w:t>Ορισμός δικαιούχων αποζημίωσης μελών του Δημοτικού Συμβουλίου –</w:t>
      </w:r>
      <w:r w:rsidR="002B6996">
        <w:rPr>
          <w:b/>
          <w:bCs/>
          <w:color w:val="000000" w:themeColor="text1"/>
          <w:sz w:val="28"/>
          <w:szCs w:val="28"/>
        </w:rPr>
        <w:t xml:space="preserve"> </w:t>
      </w:r>
      <w:r w:rsidRPr="00F720F3">
        <w:rPr>
          <w:b/>
          <w:bCs/>
          <w:color w:val="000000" w:themeColor="text1"/>
          <w:sz w:val="28"/>
          <w:szCs w:val="28"/>
        </w:rPr>
        <w:t xml:space="preserve">προσδιορισμός του ύψους της καταβαλλόμενης αποζημίωσης και καθορισμός του τρόπου καταβολής </w:t>
      </w:r>
      <w:r w:rsidRPr="00F720F3">
        <w:rPr>
          <w:rFonts w:eastAsiaTheme="minorHAnsi"/>
          <w:sz w:val="28"/>
          <w:szCs w:val="28"/>
        </w:rPr>
        <w:t xml:space="preserve">(Εισηγητής : Α/Δ Οικονομικών Υπηρεσιών κ. </w:t>
      </w:r>
      <w:proofErr w:type="spellStart"/>
      <w:r w:rsidRPr="00F720F3">
        <w:rPr>
          <w:rFonts w:eastAsiaTheme="minorHAnsi"/>
          <w:sz w:val="28"/>
          <w:szCs w:val="28"/>
        </w:rPr>
        <w:t>Γυφτοχρήστος</w:t>
      </w:r>
      <w:proofErr w:type="spellEnd"/>
      <w:r w:rsidRPr="00F720F3">
        <w:rPr>
          <w:rFonts w:eastAsiaTheme="minorHAnsi"/>
          <w:sz w:val="28"/>
          <w:szCs w:val="28"/>
        </w:rPr>
        <w:t xml:space="preserve"> Ιωάννης)</w:t>
      </w:r>
      <w:r w:rsidRPr="00F720F3">
        <w:rPr>
          <w:sz w:val="28"/>
          <w:szCs w:val="28"/>
        </w:rPr>
        <w:t>.</w:t>
      </w:r>
    </w:p>
    <w:p w:rsidR="00B45915" w:rsidRDefault="00B45915" w:rsidP="00F720F3">
      <w:pPr>
        <w:spacing w:after="0"/>
      </w:pPr>
    </w:p>
    <w:p w:rsidR="00505F0F" w:rsidRDefault="00101DD0" w:rsidP="00101DD0">
      <w:pPr>
        <w:spacing w:after="0" w:line="240" w:lineRule="auto"/>
        <w:jc w:val="both"/>
        <w:rPr>
          <w:rFonts w:ascii="Times New Roman" w:eastAsia="Times New Roman" w:hAnsi="Times New Roman" w:cs="Times New Roman"/>
          <w:sz w:val="24"/>
          <w:szCs w:val="24"/>
        </w:rPr>
      </w:pPr>
      <w:r w:rsidRPr="00F50195">
        <w:rPr>
          <w:rFonts w:ascii="Times New Roman" w:eastAsia="Times New Roman" w:hAnsi="Times New Roman" w:cs="Times New Roman"/>
          <w:sz w:val="24"/>
          <w:szCs w:val="24"/>
        </w:rPr>
        <w:t xml:space="preserve">Σύμφωνα με </w:t>
      </w:r>
      <w:r w:rsidR="00505F0F">
        <w:rPr>
          <w:rFonts w:ascii="Times New Roman" w:eastAsia="Times New Roman" w:hAnsi="Times New Roman" w:cs="Times New Roman"/>
          <w:sz w:val="24"/>
          <w:szCs w:val="24"/>
        </w:rPr>
        <w:t xml:space="preserve">τις διατάξεις </w:t>
      </w:r>
      <w:r w:rsidR="00623106">
        <w:rPr>
          <w:rFonts w:ascii="Times New Roman" w:eastAsia="Times New Roman" w:hAnsi="Times New Roman" w:cs="Times New Roman"/>
          <w:sz w:val="24"/>
          <w:szCs w:val="24"/>
        </w:rPr>
        <w:t xml:space="preserve">της παρ. 1 </w:t>
      </w:r>
      <w:proofErr w:type="spellStart"/>
      <w:r w:rsidR="00623106">
        <w:rPr>
          <w:rFonts w:ascii="Times New Roman" w:eastAsia="Times New Roman" w:hAnsi="Times New Roman" w:cs="Times New Roman"/>
          <w:sz w:val="24"/>
          <w:szCs w:val="24"/>
        </w:rPr>
        <w:t>περ</w:t>
      </w:r>
      <w:proofErr w:type="spellEnd"/>
      <w:r w:rsidR="00623106">
        <w:rPr>
          <w:rFonts w:ascii="Times New Roman" w:eastAsia="Times New Roman" w:hAnsi="Times New Roman" w:cs="Times New Roman"/>
          <w:sz w:val="24"/>
          <w:szCs w:val="24"/>
        </w:rPr>
        <w:t>. α</w:t>
      </w:r>
      <w:r w:rsidR="00167B9E">
        <w:rPr>
          <w:rFonts w:ascii="Times New Roman" w:eastAsia="Times New Roman" w:hAnsi="Times New Roman" w:cs="Times New Roman"/>
          <w:sz w:val="24"/>
          <w:szCs w:val="24"/>
        </w:rPr>
        <w:t>,</w:t>
      </w:r>
      <w:r w:rsidR="00623106">
        <w:rPr>
          <w:rFonts w:ascii="Times New Roman" w:eastAsia="Times New Roman" w:hAnsi="Times New Roman" w:cs="Times New Roman"/>
          <w:sz w:val="24"/>
          <w:szCs w:val="24"/>
        </w:rPr>
        <w:t xml:space="preserve"> β</w:t>
      </w:r>
      <w:r w:rsidR="00167B9E">
        <w:rPr>
          <w:rFonts w:ascii="Times New Roman" w:eastAsia="Times New Roman" w:hAnsi="Times New Roman" w:cs="Times New Roman"/>
          <w:sz w:val="24"/>
          <w:szCs w:val="24"/>
        </w:rPr>
        <w:t xml:space="preserve"> &amp; γ</w:t>
      </w:r>
      <w:r w:rsidR="00623106">
        <w:rPr>
          <w:rFonts w:ascii="Times New Roman" w:eastAsia="Times New Roman" w:hAnsi="Times New Roman" w:cs="Times New Roman"/>
          <w:sz w:val="24"/>
          <w:szCs w:val="24"/>
        </w:rPr>
        <w:t xml:space="preserve"> </w:t>
      </w:r>
      <w:r w:rsidR="00505F0F">
        <w:rPr>
          <w:rFonts w:ascii="Times New Roman" w:eastAsia="Times New Roman" w:hAnsi="Times New Roman" w:cs="Times New Roman"/>
          <w:sz w:val="24"/>
          <w:szCs w:val="24"/>
        </w:rPr>
        <w:t xml:space="preserve">του άρθρου 299 του Ν. 5314/2026 νέου Κ.Τ.Α. </w:t>
      </w:r>
      <w:r w:rsidR="00167B9E">
        <w:rPr>
          <w:rFonts w:ascii="Times New Roman" w:eastAsia="Times New Roman" w:hAnsi="Times New Roman" w:cs="Times New Roman"/>
          <w:sz w:val="24"/>
          <w:szCs w:val="24"/>
        </w:rPr>
        <w:t xml:space="preserve">και την αριθ. 10/36761/01-07-2026 εγκύκλιο του ΥΠ.ΕΣ. </w:t>
      </w:r>
    </w:p>
    <w:p w:rsidR="00167B9E" w:rsidRDefault="00167B9E" w:rsidP="00101DD0">
      <w:pPr>
        <w:spacing w:after="0" w:line="240" w:lineRule="auto"/>
        <w:jc w:val="both"/>
        <w:rPr>
          <w:rFonts w:ascii="Times New Roman" w:eastAsia="Times New Roman" w:hAnsi="Times New Roman" w:cs="Times New Roman"/>
          <w:sz w:val="24"/>
          <w:szCs w:val="24"/>
        </w:rPr>
      </w:pPr>
    </w:p>
    <w:p w:rsidR="00167B9E" w:rsidRDefault="00167B9E" w:rsidP="00101DD0">
      <w:pPr>
        <w:spacing w:after="0" w:line="240" w:lineRule="auto"/>
        <w:jc w:val="both"/>
        <w:rPr>
          <w:rFonts w:ascii="Times New Roman" w:eastAsia="Times New Roman" w:hAnsi="Times New Roman" w:cs="Times New Roman"/>
          <w:sz w:val="24"/>
          <w:szCs w:val="24"/>
        </w:rPr>
      </w:pPr>
      <w:r>
        <w:t>Τα μέλη του δημοτικού συμβουλίου, πλην αυτών που λαμβάνουν αντιμισθία ή έξοδα παράστασης, δικαιούνται αποζημίωση για τη συμμετοχή τους στις συνεδριάσεις του δημοτικού συμβουλίου, και για μέχρι δύο (2) συνεδριάσεις τον μήνα. Επιπλέον, δικαιούνται αποζημίωση και για τη συμμετοχή τους στην ειδική συνεδρίαση λογοδοσίας. Αποζημίωση δικαιούνται και οι εκπρόσωποι δημοτικών κοινοτήτων, καθώς και οι πρόεδροι συμβουλίων δημοτικών κοινοτήτων όταν μετέχουν στις συνεδριάσεις του δημοτικού συμβουλίου, συμπεριλαμβανομένης της ειδικής συνεδρίασης λογοδοσίας της δημοτικής αρχής.</w:t>
      </w:r>
    </w:p>
    <w:p w:rsidR="00167B9E" w:rsidRDefault="00167B9E" w:rsidP="00101DD0">
      <w:pPr>
        <w:spacing w:after="0" w:line="240" w:lineRule="auto"/>
        <w:jc w:val="both"/>
        <w:rPr>
          <w:rFonts w:ascii="Times New Roman" w:eastAsia="Times New Roman" w:hAnsi="Times New Roman" w:cs="Times New Roman"/>
          <w:sz w:val="24"/>
          <w:szCs w:val="24"/>
        </w:rPr>
      </w:pPr>
    </w:p>
    <w:p w:rsidR="00167B9E" w:rsidRDefault="00167B9E" w:rsidP="00101DD0">
      <w:pPr>
        <w:spacing w:after="0" w:line="240" w:lineRule="auto"/>
        <w:jc w:val="both"/>
      </w:pPr>
      <w:r>
        <w:t xml:space="preserve">Τα προαναφερθέντα πρόσωπα δικαιούνται αποζημίωση με οποιοδήποτε τρόπο και αν διεξάγεται η συνεδρίαση του δημοτικού συμβουλίου (δια ζώσης, με τηλεδιάσκεψη, με μικτό τρόπο, δια περιφοράς). Επιπρόσθετα της ανωτέρω αποζημίωσης, οι ανωτέρω δημοτικοί σύμβουλοι, εφόσον είναι μέλη της δημοτικής επιτροπής, δικαιούνται αποζημίωση και για τη συμμετοχή τους στις συνεδριάσεις αυτής, με οποιονδήποτε τρόπο και αν αυτές διεξάγονται, και για μέχρι τέσσερις (4) συνεδριάσεις τον μήνα. </w:t>
      </w:r>
    </w:p>
    <w:p w:rsidR="00167B9E" w:rsidRDefault="00167B9E" w:rsidP="00101DD0">
      <w:pPr>
        <w:spacing w:after="0" w:line="240" w:lineRule="auto"/>
        <w:jc w:val="both"/>
      </w:pPr>
    </w:p>
    <w:p w:rsidR="00167B9E" w:rsidRDefault="00167B9E" w:rsidP="00101DD0">
      <w:pPr>
        <w:spacing w:after="0" w:line="240" w:lineRule="auto"/>
        <w:jc w:val="both"/>
      </w:pPr>
      <w:r>
        <w:t>Η αποζημίωση βαρύνει τον προϋπολογισμό του δήμου. Σημειώνεται ότι τα μέλη του δημοτικού συμβουλίου, τα οποία λαμβάνουν αποζημίωση για τη συνεδρίαση των συλλογικών οργάνων, έχουν τη δυνατότητα άρνησης λήψης ή παραχώρησής τους προς οποιονδήποτε κοινωνικό σκοπό. Η άρνηση ή η παραχώρηση γνωστοποιούνται με αίτηση του προσώπου προς την οικονομική υπηρεσία του οικείου δήμου .</w:t>
      </w:r>
    </w:p>
    <w:p w:rsidR="00167B9E" w:rsidRDefault="00167B9E" w:rsidP="00101DD0">
      <w:pPr>
        <w:spacing w:after="0" w:line="240" w:lineRule="auto"/>
        <w:jc w:val="both"/>
      </w:pPr>
    </w:p>
    <w:p w:rsidR="00167B9E" w:rsidRDefault="00167B9E" w:rsidP="00101DD0">
      <w:pPr>
        <w:spacing w:after="0" w:line="240" w:lineRule="auto"/>
        <w:jc w:val="both"/>
        <w:rPr>
          <w:rFonts w:ascii="Times New Roman" w:eastAsia="Times New Roman" w:hAnsi="Times New Roman" w:cs="Times New Roman"/>
          <w:sz w:val="24"/>
          <w:szCs w:val="24"/>
        </w:rPr>
      </w:pPr>
      <w:r>
        <w:t>Το ύψος της αποζημίωσης, για κάθε συνεδρίαση μέχρι τον μέγιστο αριθμό, όπως αναπτύσσεται ανωτέρω, καθορίζεται με απόφαση του δημοτικού συμβουλίου και δεν μπορεί να υπερβαίνει  το ποσό των σαράντα (40) ευρώ για κάθε συνεδρίαση του δημοτικού συμβουλίου, στην περίπτωση που η κατοικία των δικαιούχων απέχει λιγότερο από δέκα (10) χιλιόμετρα από τον χώρο διεξαγωγής. το ποσό των πενήντα (50) ευρώ για κάθε συνεδρίαση του δημοτικού συμβουλίου στις υπόλοιπες περιπτώσεις. το ποσό των τριάντα (30) ευρώ για κάθε συνεδρίαση της δημοτικής επιτροπής.</w:t>
      </w:r>
    </w:p>
    <w:p w:rsidR="00167B9E" w:rsidRDefault="00167B9E" w:rsidP="00101DD0">
      <w:pPr>
        <w:spacing w:after="0" w:line="240" w:lineRule="auto"/>
        <w:jc w:val="both"/>
        <w:rPr>
          <w:rFonts w:ascii="Times New Roman" w:eastAsia="Times New Roman" w:hAnsi="Times New Roman" w:cs="Times New Roman"/>
          <w:sz w:val="24"/>
          <w:szCs w:val="24"/>
        </w:rPr>
      </w:pPr>
    </w:p>
    <w:p w:rsidR="00101DD0" w:rsidRPr="00F50195" w:rsidRDefault="00101DD0" w:rsidP="00101DD0">
      <w:pPr>
        <w:spacing w:after="0" w:line="240" w:lineRule="auto"/>
        <w:jc w:val="both"/>
        <w:rPr>
          <w:rFonts w:ascii="Times New Roman" w:eastAsia="Times New Roman" w:hAnsi="Times New Roman" w:cs="Times New Roman"/>
          <w:sz w:val="24"/>
          <w:szCs w:val="24"/>
        </w:rPr>
      </w:pPr>
    </w:p>
    <w:p w:rsidR="00101DD0" w:rsidRPr="00287B9B" w:rsidRDefault="00101DD0" w:rsidP="00101DD0">
      <w:pPr>
        <w:spacing w:after="0" w:line="240" w:lineRule="auto"/>
        <w:jc w:val="both"/>
        <w:rPr>
          <w:rFonts w:ascii="Times New Roman" w:eastAsia="Times New Roman" w:hAnsi="Times New Roman" w:cs="Times New Roman"/>
          <w:sz w:val="24"/>
          <w:szCs w:val="24"/>
        </w:rPr>
      </w:pPr>
      <w:r w:rsidRPr="00287B9B">
        <w:rPr>
          <w:rFonts w:ascii="Times New Roman" w:eastAsia="Times New Roman" w:hAnsi="Times New Roman" w:cs="Times New Roman"/>
          <w:sz w:val="24"/>
          <w:szCs w:val="24"/>
        </w:rPr>
        <w:t xml:space="preserve">Στον παρακάτω πίνακα εμφανίζονται όλα τα μέλη του Δημοτικού Συμβουλίου </w:t>
      </w:r>
      <w:r w:rsidR="002736C1" w:rsidRPr="00287B9B">
        <w:rPr>
          <w:rFonts w:ascii="Times New Roman" w:eastAsia="Times New Roman" w:hAnsi="Times New Roman" w:cs="Times New Roman"/>
          <w:sz w:val="24"/>
          <w:szCs w:val="24"/>
        </w:rPr>
        <w:t xml:space="preserve">και της Δημοτικής Επιτροπής που </w:t>
      </w:r>
      <w:r w:rsidR="00287B9B" w:rsidRPr="00287B9B">
        <w:rPr>
          <w:rFonts w:ascii="Times New Roman" w:eastAsia="Times New Roman" w:hAnsi="Times New Roman" w:cs="Times New Roman"/>
          <w:sz w:val="24"/>
          <w:szCs w:val="24"/>
        </w:rPr>
        <w:t xml:space="preserve">δεν </w:t>
      </w:r>
      <w:r w:rsidR="00287B9B" w:rsidRPr="00287B9B">
        <w:rPr>
          <w:sz w:val="24"/>
          <w:szCs w:val="24"/>
        </w:rPr>
        <w:t>λαμβάνουν αντιμισθία ή έξοδα παράστασης</w:t>
      </w:r>
      <w:r w:rsidR="00287B9B" w:rsidRPr="00287B9B">
        <w:rPr>
          <w:rFonts w:ascii="Times New Roman" w:eastAsia="Times New Roman" w:hAnsi="Times New Roman" w:cs="Times New Roman"/>
          <w:sz w:val="24"/>
          <w:szCs w:val="24"/>
        </w:rPr>
        <w:t xml:space="preserve"> και </w:t>
      </w:r>
      <w:r w:rsidR="002736C1" w:rsidRPr="00287B9B">
        <w:rPr>
          <w:rFonts w:ascii="Times New Roman" w:eastAsia="Times New Roman" w:hAnsi="Times New Roman" w:cs="Times New Roman"/>
          <w:sz w:val="24"/>
          <w:szCs w:val="24"/>
        </w:rPr>
        <w:t xml:space="preserve">δικαιούνται αποζημίωση </w:t>
      </w:r>
      <w:r w:rsidR="00287B9B" w:rsidRPr="00287B9B">
        <w:rPr>
          <w:rFonts w:ascii="Times New Roman" w:eastAsia="Times New Roman" w:hAnsi="Times New Roman" w:cs="Times New Roman"/>
          <w:sz w:val="24"/>
          <w:szCs w:val="24"/>
        </w:rPr>
        <w:t xml:space="preserve">οι οποίοι υποχρεούνται να προσκομίσουν </w:t>
      </w:r>
      <w:r w:rsidRPr="00287B9B">
        <w:rPr>
          <w:rFonts w:ascii="Times New Roman" w:eastAsia="Times New Roman" w:hAnsi="Times New Roman" w:cs="Times New Roman"/>
          <w:sz w:val="24"/>
          <w:szCs w:val="24"/>
        </w:rPr>
        <w:t xml:space="preserve">τις </w:t>
      </w:r>
      <w:r w:rsidR="00287B9B" w:rsidRPr="00287B9B">
        <w:rPr>
          <w:rFonts w:ascii="Times New Roman" w:eastAsia="Times New Roman" w:hAnsi="Times New Roman" w:cs="Times New Roman"/>
          <w:sz w:val="24"/>
          <w:szCs w:val="24"/>
        </w:rPr>
        <w:t xml:space="preserve">απαραίτητες </w:t>
      </w:r>
      <w:r w:rsidRPr="00287B9B">
        <w:rPr>
          <w:rFonts w:ascii="Times New Roman" w:eastAsia="Times New Roman" w:hAnsi="Times New Roman" w:cs="Times New Roman"/>
          <w:sz w:val="24"/>
          <w:szCs w:val="24"/>
        </w:rPr>
        <w:t>βεβαιώσεις μόνιμης κατοικίας</w:t>
      </w:r>
      <w:r w:rsidR="00287B9B" w:rsidRPr="00287B9B">
        <w:rPr>
          <w:rFonts w:ascii="Times New Roman" w:eastAsia="Times New Roman" w:hAnsi="Times New Roman" w:cs="Times New Roman"/>
          <w:sz w:val="24"/>
          <w:szCs w:val="24"/>
        </w:rPr>
        <w:t xml:space="preserve"> στο τμήμα μισθοδοσίας του Δήμου</w:t>
      </w:r>
      <w:r w:rsidR="00167B9E" w:rsidRPr="00287B9B">
        <w:rPr>
          <w:rFonts w:ascii="Times New Roman" w:eastAsia="Times New Roman" w:hAnsi="Times New Roman" w:cs="Times New Roman"/>
          <w:sz w:val="24"/>
          <w:szCs w:val="24"/>
        </w:rPr>
        <w:t>.</w:t>
      </w:r>
    </w:p>
    <w:p w:rsidR="00101DD0" w:rsidRDefault="00101DD0" w:rsidP="00101DD0">
      <w:pPr>
        <w:spacing w:after="0" w:line="240" w:lineRule="auto"/>
        <w:jc w:val="both"/>
        <w:rPr>
          <w:rFonts w:ascii="Times New Roman" w:eastAsia="Times New Roman" w:hAnsi="Times New Roman" w:cs="Times New Roman"/>
          <w:sz w:val="24"/>
          <w:szCs w:val="24"/>
        </w:rPr>
      </w:pPr>
    </w:p>
    <w:p w:rsidR="00101DD0" w:rsidRDefault="00101DD0" w:rsidP="00F720F3">
      <w:pPr>
        <w:spacing w:after="0"/>
      </w:pPr>
    </w:p>
    <w:p w:rsidR="00167B9E" w:rsidRDefault="00167B9E" w:rsidP="00F720F3">
      <w:pPr>
        <w:spacing w:after="0"/>
      </w:pPr>
    </w:p>
    <w:p w:rsidR="00167B9E" w:rsidRDefault="00167B9E" w:rsidP="00F720F3">
      <w:pPr>
        <w:spacing w:after="0"/>
      </w:pPr>
    </w:p>
    <w:p w:rsidR="00167B9E" w:rsidRDefault="00167B9E" w:rsidP="00F720F3">
      <w:pPr>
        <w:spacing w:after="0"/>
      </w:pPr>
    </w:p>
    <w:p w:rsidR="00167B9E" w:rsidRDefault="00167B9E" w:rsidP="00F720F3">
      <w:pPr>
        <w:spacing w:after="0"/>
      </w:pPr>
    </w:p>
    <w:p w:rsidR="00167B9E" w:rsidRDefault="00167B9E" w:rsidP="00F720F3">
      <w:pPr>
        <w:spacing w:after="0"/>
        <w:sectPr w:rsidR="00167B9E" w:rsidSect="00B45915">
          <w:pgSz w:w="11906" w:h="16838"/>
          <w:pgMar w:top="1440" w:right="1800" w:bottom="1440" w:left="1800" w:header="708" w:footer="708" w:gutter="0"/>
          <w:cols w:space="708"/>
          <w:docGrid w:linePitch="360"/>
        </w:sectPr>
      </w:pPr>
    </w:p>
    <w:p w:rsidR="00287B9B" w:rsidRPr="007A562A" w:rsidRDefault="00287B9B" w:rsidP="00287B9B">
      <w:pPr>
        <w:spacing w:after="0" w:line="240" w:lineRule="auto"/>
        <w:jc w:val="center"/>
        <w:rPr>
          <w:rFonts w:ascii="Verdana" w:hAnsi="Verdana"/>
          <w:b/>
          <w:sz w:val="18"/>
          <w:szCs w:val="18"/>
        </w:rPr>
      </w:pPr>
      <w:r w:rsidRPr="007A562A">
        <w:rPr>
          <w:rFonts w:ascii="Verdana" w:hAnsi="Verdana"/>
          <w:b/>
          <w:sz w:val="18"/>
          <w:szCs w:val="18"/>
        </w:rPr>
        <w:lastRenderedPageBreak/>
        <w:t xml:space="preserve">ΚΑΤΑΣΤΑΣΗ </w:t>
      </w:r>
      <w:r w:rsidR="00B223BF">
        <w:rPr>
          <w:rFonts w:ascii="Verdana" w:hAnsi="Verdana"/>
          <w:b/>
          <w:sz w:val="18"/>
          <w:szCs w:val="18"/>
        </w:rPr>
        <w:t xml:space="preserve">ΔΙΚΑΙΟΥΧΩΝ ΑΠΟΖΗΜΙΩΣΗΣ </w:t>
      </w:r>
      <w:r w:rsidRPr="007A562A">
        <w:rPr>
          <w:rFonts w:ascii="Verdana" w:hAnsi="Verdana"/>
          <w:b/>
          <w:sz w:val="18"/>
          <w:szCs w:val="18"/>
        </w:rPr>
        <w:t>ΔΗΜΟΤΙΚΩΝ ΣΥΜΒΟΥΛΩΝ</w:t>
      </w:r>
      <w:r w:rsidR="00B223BF">
        <w:rPr>
          <w:rFonts w:ascii="Verdana" w:hAnsi="Verdana"/>
          <w:b/>
          <w:sz w:val="18"/>
          <w:szCs w:val="18"/>
        </w:rPr>
        <w:t xml:space="preserve"> &amp; ΜΕΛΩΝ ΔΗΜΟΤΙΚΗΣ ΕΠΙΤΡΟΠΗΣ </w:t>
      </w:r>
      <w:r w:rsidRPr="007A562A">
        <w:rPr>
          <w:rFonts w:ascii="Verdana" w:hAnsi="Verdana"/>
          <w:b/>
          <w:sz w:val="18"/>
          <w:szCs w:val="18"/>
        </w:rPr>
        <w:t>ΤΟΥ ΔΗΜΟΥ ΑΝΡΑΒΙΔΑΣ-ΚΥΛΛΗΝΗΣ</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2553"/>
        <w:gridCol w:w="1779"/>
        <w:gridCol w:w="2126"/>
        <w:gridCol w:w="2126"/>
      </w:tblGrid>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jc w:val="center"/>
              <w:rPr>
                <w:rFonts w:ascii="Verdana" w:hAnsi="Verdana"/>
                <w:b/>
                <w:sz w:val="18"/>
                <w:szCs w:val="18"/>
                <w:lang w:eastAsia="en-US"/>
              </w:rPr>
            </w:pPr>
            <w:r w:rsidRPr="007A562A">
              <w:rPr>
                <w:rFonts w:ascii="Verdana" w:hAnsi="Verdana"/>
                <w:b/>
                <w:sz w:val="18"/>
                <w:szCs w:val="18"/>
                <w:lang w:eastAsia="en-US"/>
              </w:rPr>
              <w:t>α/α</w:t>
            </w: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jc w:val="center"/>
              <w:rPr>
                <w:rFonts w:ascii="Verdana" w:hAnsi="Verdana"/>
                <w:b/>
                <w:sz w:val="18"/>
                <w:szCs w:val="18"/>
                <w:lang w:eastAsia="en-US"/>
              </w:rPr>
            </w:pPr>
            <w:r w:rsidRPr="007A562A">
              <w:rPr>
                <w:rFonts w:ascii="Verdana" w:hAnsi="Verdana"/>
                <w:b/>
                <w:sz w:val="18"/>
                <w:szCs w:val="18"/>
                <w:lang w:eastAsia="en-US"/>
              </w:rPr>
              <w:t>ΟΝΟΜΑΤΕΠΩΝΥΜΟ ΣΥΜΒΟΥΛΟΥ</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jc w:val="center"/>
              <w:rPr>
                <w:rFonts w:ascii="Verdana" w:hAnsi="Verdana"/>
                <w:b/>
                <w:sz w:val="18"/>
                <w:szCs w:val="18"/>
                <w:lang w:eastAsia="en-US"/>
              </w:rPr>
            </w:pPr>
            <w:r w:rsidRPr="007A562A">
              <w:rPr>
                <w:rFonts w:ascii="Verdana" w:hAnsi="Verdana"/>
                <w:b/>
                <w:sz w:val="18"/>
                <w:szCs w:val="18"/>
                <w:lang w:eastAsia="en-US"/>
              </w:rPr>
              <w:t>ΠΑΤΡΩΝΥΜΟ</w:t>
            </w:r>
          </w:p>
        </w:tc>
        <w:tc>
          <w:tcPr>
            <w:tcW w:w="2126" w:type="dxa"/>
            <w:tcBorders>
              <w:top w:val="single" w:sz="4" w:space="0" w:color="auto"/>
              <w:left w:val="single" w:sz="4" w:space="0" w:color="auto"/>
              <w:bottom w:val="single" w:sz="4" w:space="0" w:color="auto"/>
              <w:right w:val="single" w:sz="4" w:space="0" w:color="auto"/>
            </w:tcBorders>
            <w:hideMark/>
          </w:tcPr>
          <w:p w:rsidR="00287B9B" w:rsidRPr="007A562A" w:rsidRDefault="00B223BF" w:rsidP="00B223BF">
            <w:pPr>
              <w:spacing w:after="0" w:line="240" w:lineRule="auto"/>
              <w:jc w:val="center"/>
              <w:rPr>
                <w:rFonts w:ascii="Verdana" w:hAnsi="Verdana"/>
                <w:b/>
                <w:sz w:val="18"/>
                <w:szCs w:val="18"/>
                <w:lang w:eastAsia="en-US"/>
              </w:rPr>
            </w:pPr>
            <w:r>
              <w:rPr>
                <w:rFonts w:ascii="Verdana" w:hAnsi="Verdana"/>
                <w:b/>
                <w:sz w:val="18"/>
                <w:szCs w:val="18"/>
                <w:lang w:eastAsia="en-US"/>
              </w:rPr>
              <w:t xml:space="preserve">ΙΔΙΩΤΗΤΑ </w:t>
            </w:r>
          </w:p>
        </w:tc>
        <w:tc>
          <w:tcPr>
            <w:tcW w:w="2126" w:type="dxa"/>
            <w:tcBorders>
              <w:top w:val="single" w:sz="4" w:space="0" w:color="auto"/>
              <w:left w:val="single" w:sz="4" w:space="0" w:color="auto"/>
              <w:bottom w:val="single" w:sz="4" w:space="0" w:color="auto"/>
              <w:right w:val="single" w:sz="4" w:space="0" w:color="auto"/>
            </w:tcBorders>
            <w:hideMark/>
          </w:tcPr>
          <w:p w:rsidR="00287B9B" w:rsidRPr="007A562A" w:rsidRDefault="00B223BF" w:rsidP="00B223BF">
            <w:pPr>
              <w:spacing w:after="0" w:line="240" w:lineRule="auto"/>
              <w:jc w:val="center"/>
              <w:rPr>
                <w:rFonts w:ascii="Verdana" w:hAnsi="Verdana"/>
                <w:b/>
                <w:sz w:val="18"/>
                <w:szCs w:val="18"/>
                <w:lang w:eastAsia="en-US"/>
              </w:rPr>
            </w:pPr>
            <w:r>
              <w:rPr>
                <w:rFonts w:ascii="Verdana" w:hAnsi="Verdana"/>
                <w:b/>
                <w:sz w:val="18"/>
                <w:szCs w:val="18"/>
                <w:lang w:eastAsia="en-US"/>
              </w:rPr>
              <w:t>ΤΟΠΟΣ ΚΑΤΟΙΚΙΑΣ</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287B9B">
            <w:pPr>
              <w:numPr>
                <w:ilvl w:val="0"/>
                <w:numId w:val="3"/>
              </w:numPr>
              <w:spacing w:after="0" w:line="240" w:lineRule="auto"/>
              <w:rPr>
                <w:rFonts w:ascii="Verdana" w:hAnsi="Verdana"/>
                <w:sz w:val="18"/>
                <w:szCs w:val="18"/>
                <w:lang w:eastAsia="en-US"/>
              </w:rPr>
            </w:pPr>
            <w:r w:rsidRPr="007A562A">
              <w:rPr>
                <w:rFonts w:ascii="Verdana" w:hAnsi="Verdana"/>
                <w:sz w:val="18"/>
                <w:szCs w:val="18"/>
                <w:lang w:eastAsia="en-US"/>
              </w:rPr>
              <w:t>1</w:t>
            </w: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ΒΑΡΒΑΡΕΣΟΣ ΙΩΑΝΝΗΣ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ΝΙΚΟΛΑΟΣ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rFonts w:ascii="Verdana" w:hAnsi="Verdana"/>
                <w:sz w:val="18"/>
                <w:szCs w:val="18"/>
                <w:lang w:eastAsia="en-US"/>
              </w:rPr>
            </w:pPr>
            <w:r>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287B9B" w:rsidRPr="007A562A" w:rsidRDefault="00B223BF" w:rsidP="00B223BF">
            <w:pPr>
              <w:spacing w:after="0" w:line="240" w:lineRule="auto"/>
              <w:jc w:val="center"/>
              <w:rPr>
                <w:rFonts w:ascii="Verdana" w:hAnsi="Verdana"/>
                <w:sz w:val="18"/>
                <w:szCs w:val="18"/>
                <w:lang w:eastAsia="en-US"/>
              </w:rPr>
            </w:pPr>
            <w:r>
              <w:rPr>
                <w:rFonts w:ascii="Verdana" w:hAnsi="Verdana"/>
                <w:sz w:val="18"/>
                <w:szCs w:val="18"/>
                <w:lang w:eastAsia="en-US"/>
              </w:rPr>
              <w:t>ΑΝΔΡΑΒΙΔΑ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287B9B">
            <w:pPr>
              <w:numPr>
                <w:ilvl w:val="0"/>
                <w:numId w:val="3"/>
              </w:numPr>
              <w:spacing w:after="0" w:line="240" w:lineRule="auto"/>
              <w:rPr>
                <w:rFonts w:ascii="Verdana" w:hAnsi="Verdana"/>
                <w:sz w:val="18"/>
                <w:szCs w:val="18"/>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ΓΥΦΤΟΧΡΗΣΤΟΣ ΙΩΑΝΝΗΣ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ΓΕΩΡΓΙΟΣ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rFonts w:ascii="Verdana" w:hAnsi="Verdana"/>
                <w:sz w:val="18"/>
                <w:szCs w:val="18"/>
                <w:lang w:eastAsia="en-US"/>
              </w:rPr>
            </w:pPr>
            <w:r>
              <w:rPr>
                <w:rFonts w:ascii="Verdana" w:hAnsi="Verdana"/>
                <w:sz w:val="18"/>
                <w:szCs w:val="18"/>
                <w:lang w:eastAsia="en-US"/>
              </w:rPr>
              <w:t>ΜΕΛΟΣ Δ.Σ. &amp; Δ.Ε.</w:t>
            </w:r>
          </w:p>
        </w:tc>
        <w:tc>
          <w:tcPr>
            <w:tcW w:w="2126" w:type="dxa"/>
            <w:tcBorders>
              <w:top w:val="single" w:sz="4" w:space="0" w:color="auto"/>
              <w:left w:val="single" w:sz="4" w:space="0" w:color="auto"/>
              <w:bottom w:val="single" w:sz="4" w:space="0" w:color="auto"/>
              <w:right w:val="single" w:sz="4" w:space="0" w:color="auto"/>
            </w:tcBorders>
            <w:hideMark/>
          </w:tcPr>
          <w:p w:rsidR="00287B9B" w:rsidRPr="007A562A" w:rsidRDefault="005D72AF" w:rsidP="00B223BF">
            <w:pPr>
              <w:spacing w:after="0" w:line="240" w:lineRule="auto"/>
              <w:jc w:val="center"/>
              <w:rPr>
                <w:rFonts w:ascii="Verdana" w:hAnsi="Verdana"/>
                <w:sz w:val="18"/>
                <w:szCs w:val="18"/>
                <w:lang w:eastAsia="en-US"/>
              </w:rPr>
            </w:pPr>
            <w:r>
              <w:rPr>
                <w:rFonts w:ascii="Verdana" w:hAnsi="Verdana"/>
                <w:sz w:val="18"/>
                <w:szCs w:val="18"/>
                <w:lang w:eastAsia="en-US"/>
              </w:rPr>
              <w:t>ΑΝΔΡΑΒΙΔΑ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287B9B">
            <w:pPr>
              <w:numPr>
                <w:ilvl w:val="0"/>
                <w:numId w:val="3"/>
              </w:numPr>
              <w:spacing w:after="0" w:line="240" w:lineRule="auto"/>
              <w:rPr>
                <w:rFonts w:ascii="Verdana" w:hAnsi="Verdana"/>
                <w:sz w:val="18"/>
                <w:szCs w:val="18"/>
                <w:lang w:eastAsia="en-US"/>
              </w:rPr>
            </w:pPr>
            <w:r w:rsidRPr="007A562A">
              <w:rPr>
                <w:rFonts w:ascii="Verdana" w:hAnsi="Verdana"/>
                <w:sz w:val="18"/>
                <w:szCs w:val="18"/>
                <w:lang w:eastAsia="en-US"/>
              </w:rPr>
              <w:t>3</w:t>
            </w: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ΓΙΑΝΝΙΤΣΗ ΑΛΕΞΑΝΔΡΑ</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ΝΙΚΟΛΑΟΣ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287B9B" w:rsidRPr="005D72AF" w:rsidRDefault="005D72AF" w:rsidP="00B223BF">
            <w:pPr>
              <w:spacing w:after="0" w:line="240" w:lineRule="auto"/>
              <w:jc w:val="center"/>
              <w:rPr>
                <w:rFonts w:ascii="Verdana" w:hAnsi="Verdana"/>
                <w:sz w:val="18"/>
                <w:szCs w:val="18"/>
                <w:lang w:eastAsia="en-US"/>
              </w:rPr>
            </w:pPr>
            <w:r w:rsidRPr="005D72AF">
              <w:rPr>
                <w:rFonts w:ascii="Verdana" w:hAnsi="Verdana"/>
                <w:sz w:val="18"/>
                <w:szCs w:val="18"/>
                <w:lang w:eastAsia="en-US"/>
              </w:rPr>
              <w:t>ΒΑΡΔΑ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287B9B">
            <w:pPr>
              <w:numPr>
                <w:ilvl w:val="0"/>
                <w:numId w:val="3"/>
              </w:numPr>
              <w:spacing w:after="0" w:line="240" w:lineRule="auto"/>
              <w:rPr>
                <w:rFonts w:ascii="Verdana" w:hAnsi="Verdana"/>
                <w:sz w:val="18"/>
                <w:szCs w:val="18"/>
                <w:lang w:eastAsia="en-US"/>
              </w:rPr>
            </w:pPr>
            <w:r w:rsidRPr="007A562A">
              <w:rPr>
                <w:rFonts w:ascii="Verdana" w:hAnsi="Verdana"/>
                <w:sz w:val="18"/>
                <w:szCs w:val="18"/>
                <w:lang w:eastAsia="en-US"/>
              </w:rPr>
              <w:t>4</w:t>
            </w: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ΣΙΝΟΣ ΝΙΚΟΛΑΟΣ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ΚΩΝ/ΝΟΣ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287B9B" w:rsidRPr="007A562A" w:rsidRDefault="005D72AF" w:rsidP="00B223BF">
            <w:pPr>
              <w:spacing w:after="0" w:line="240" w:lineRule="auto"/>
              <w:jc w:val="center"/>
              <w:rPr>
                <w:sz w:val="18"/>
                <w:szCs w:val="18"/>
              </w:rPr>
            </w:pPr>
            <w:r w:rsidRPr="005D72AF">
              <w:rPr>
                <w:rFonts w:ascii="Verdana" w:hAnsi="Verdana"/>
                <w:sz w:val="18"/>
                <w:szCs w:val="18"/>
                <w:lang w:eastAsia="en-US"/>
              </w:rPr>
              <w:t>ΒΑΡΔΑ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287B9B">
            <w:pPr>
              <w:numPr>
                <w:ilvl w:val="0"/>
                <w:numId w:val="3"/>
              </w:numPr>
              <w:spacing w:after="0" w:line="240" w:lineRule="auto"/>
              <w:rPr>
                <w:rFonts w:ascii="Verdana" w:hAnsi="Verdana"/>
                <w:sz w:val="18"/>
                <w:szCs w:val="18"/>
                <w:lang w:eastAsia="en-US"/>
              </w:rPr>
            </w:pPr>
            <w:r w:rsidRPr="007A562A">
              <w:rPr>
                <w:rFonts w:ascii="Verdana" w:hAnsi="Verdana"/>
                <w:sz w:val="18"/>
                <w:szCs w:val="18"/>
                <w:lang w:eastAsia="en-US"/>
              </w:rPr>
              <w:t>5</w:t>
            </w: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ΜΠΑΚΟΓΙΑΝΝΗΣ ΚΛΕΟΜΕΝΗΣ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ΑΝΔΡΕΑΣ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287B9B" w:rsidRPr="007A562A" w:rsidRDefault="005D72AF" w:rsidP="00B223BF">
            <w:pPr>
              <w:spacing w:after="0" w:line="240" w:lineRule="auto"/>
              <w:jc w:val="center"/>
              <w:rPr>
                <w:sz w:val="18"/>
                <w:szCs w:val="18"/>
              </w:rPr>
            </w:pPr>
            <w:r w:rsidRPr="005D72AF">
              <w:rPr>
                <w:rFonts w:ascii="Verdana" w:hAnsi="Verdana"/>
                <w:sz w:val="18"/>
                <w:szCs w:val="18"/>
                <w:lang w:eastAsia="en-US"/>
              </w:rPr>
              <w:t>ΒΑΡΔΑ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287B9B">
            <w:pPr>
              <w:numPr>
                <w:ilvl w:val="0"/>
                <w:numId w:val="3"/>
              </w:numPr>
              <w:spacing w:after="0" w:line="240" w:lineRule="auto"/>
              <w:rPr>
                <w:rFonts w:ascii="Verdana" w:hAnsi="Verdana"/>
                <w:sz w:val="18"/>
                <w:szCs w:val="18"/>
                <w:lang w:eastAsia="en-US"/>
              </w:rPr>
            </w:pPr>
            <w:r w:rsidRPr="007A562A">
              <w:rPr>
                <w:rFonts w:ascii="Verdana" w:hAnsi="Verdana"/>
                <w:sz w:val="18"/>
                <w:szCs w:val="18"/>
                <w:lang w:eastAsia="en-US"/>
              </w:rPr>
              <w:t>6</w:t>
            </w: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ΣΑΜΑΡΗΣ ΧΡΗΣΤΟΣ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ΝΙΚΟΛΑΟΣ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287B9B" w:rsidRPr="005D72AF" w:rsidRDefault="005D72AF" w:rsidP="00B223BF">
            <w:pPr>
              <w:spacing w:after="0" w:line="240" w:lineRule="auto"/>
              <w:jc w:val="center"/>
              <w:rPr>
                <w:rFonts w:ascii="Verdana" w:hAnsi="Verdana"/>
                <w:sz w:val="18"/>
                <w:szCs w:val="18"/>
              </w:rPr>
            </w:pPr>
            <w:r w:rsidRPr="005D72AF">
              <w:rPr>
                <w:rFonts w:ascii="Verdana" w:hAnsi="Verdana"/>
                <w:sz w:val="18"/>
                <w:szCs w:val="18"/>
              </w:rPr>
              <w:t>ΜΑΝΟΛΑΔΑ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hideMark/>
          </w:tcPr>
          <w:p w:rsidR="00287B9B" w:rsidRPr="007A562A" w:rsidRDefault="00287B9B" w:rsidP="00287B9B">
            <w:pPr>
              <w:numPr>
                <w:ilvl w:val="0"/>
                <w:numId w:val="3"/>
              </w:numPr>
              <w:spacing w:after="0" w:line="240" w:lineRule="auto"/>
              <w:rPr>
                <w:rFonts w:ascii="Verdana" w:hAnsi="Verdana"/>
                <w:sz w:val="18"/>
                <w:szCs w:val="18"/>
                <w:lang w:eastAsia="en-US"/>
              </w:rPr>
            </w:pPr>
            <w:r w:rsidRPr="007A562A">
              <w:rPr>
                <w:rFonts w:ascii="Verdana" w:hAnsi="Verdana"/>
                <w:sz w:val="18"/>
                <w:szCs w:val="18"/>
                <w:lang w:eastAsia="en-US"/>
              </w:rPr>
              <w:t>7</w:t>
            </w: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ΔΗΜΗΤΡΟΠΟΥΛΟΣ ΚΩΝ/ΝΟΣ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ΙΩΑΝΝΗΣ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 &amp; ΑΝΑΠ</w:t>
            </w:r>
            <w:r w:rsidR="005D72AF">
              <w:rPr>
                <w:rFonts w:ascii="Verdana" w:hAnsi="Verdana"/>
                <w:sz w:val="18"/>
                <w:szCs w:val="18"/>
                <w:lang w:eastAsia="en-US"/>
              </w:rPr>
              <w:t>Λ</w:t>
            </w:r>
            <w:r>
              <w:rPr>
                <w:rFonts w:ascii="Verdana" w:hAnsi="Verdana"/>
                <w:sz w:val="18"/>
                <w:szCs w:val="18"/>
                <w:lang w:eastAsia="en-US"/>
              </w:rPr>
              <w:t>/ΚΟ Δ.Ε.</w:t>
            </w:r>
          </w:p>
        </w:tc>
        <w:tc>
          <w:tcPr>
            <w:tcW w:w="2126" w:type="dxa"/>
            <w:tcBorders>
              <w:top w:val="single" w:sz="4" w:space="0" w:color="auto"/>
              <w:left w:val="single" w:sz="4" w:space="0" w:color="auto"/>
              <w:bottom w:val="single" w:sz="4" w:space="0" w:color="auto"/>
              <w:right w:val="single" w:sz="4" w:space="0" w:color="auto"/>
            </w:tcBorders>
            <w:hideMark/>
          </w:tcPr>
          <w:p w:rsidR="00287B9B" w:rsidRPr="005D72AF" w:rsidRDefault="005D72AF" w:rsidP="00B223BF">
            <w:pPr>
              <w:spacing w:after="0" w:line="240" w:lineRule="auto"/>
              <w:jc w:val="center"/>
              <w:rPr>
                <w:rFonts w:ascii="Verdana" w:hAnsi="Verdana"/>
                <w:sz w:val="18"/>
                <w:szCs w:val="18"/>
              </w:rPr>
            </w:pPr>
            <w:r>
              <w:rPr>
                <w:rFonts w:ascii="Verdana" w:hAnsi="Verdana"/>
                <w:sz w:val="18"/>
                <w:szCs w:val="18"/>
              </w:rPr>
              <w:t>ΝΕΑ ΜΑΝΟΛΑΔΑ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tcPr>
          <w:p w:rsidR="00287B9B" w:rsidRPr="007A562A" w:rsidRDefault="00287B9B"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ΣΩΤΗΡΟΠΟΥΛΟΥ ΒΑΣΩ</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ΠΑΝΑΓΙΩΤΗΣ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287B9B" w:rsidRPr="005D72AF" w:rsidRDefault="005D72AF" w:rsidP="00B223BF">
            <w:pPr>
              <w:spacing w:after="0" w:line="240" w:lineRule="auto"/>
              <w:jc w:val="center"/>
              <w:rPr>
                <w:rFonts w:ascii="Verdana" w:hAnsi="Verdana"/>
                <w:sz w:val="18"/>
                <w:szCs w:val="18"/>
              </w:rPr>
            </w:pPr>
            <w:r w:rsidRPr="005D72AF">
              <w:rPr>
                <w:rFonts w:ascii="Verdana" w:hAnsi="Verdana"/>
                <w:sz w:val="18"/>
                <w:szCs w:val="18"/>
                <w:lang w:eastAsia="en-US"/>
              </w:rPr>
              <w:t>ΒΑΡΔΑ</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tcPr>
          <w:p w:rsidR="00287B9B" w:rsidRPr="007A562A" w:rsidRDefault="00287B9B"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ΧΑΡΑΛΑΜΠΟΠΟΥΛΟΣ ΙΩΑΝΝΗΣ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ΛΕΩΝΙΔΑΣ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287B9B" w:rsidRPr="005D72AF" w:rsidRDefault="005D72AF" w:rsidP="00B223BF">
            <w:pPr>
              <w:spacing w:after="0" w:line="240" w:lineRule="auto"/>
              <w:jc w:val="center"/>
              <w:rPr>
                <w:rFonts w:ascii="Verdana" w:hAnsi="Verdana"/>
                <w:sz w:val="18"/>
                <w:szCs w:val="18"/>
              </w:rPr>
            </w:pPr>
            <w:r>
              <w:rPr>
                <w:rFonts w:ascii="Verdana" w:hAnsi="Verdana"/>
                <w:sz w:val="18"/>
                <w:szCs w:val="18"/>
              </w:rPr>
              <w:t>ΚΑΣΤΡΟ</w:t>
            </w:r>
          </w:p>
        </w:tc>
      </w:tr>
      <w:tr w:rsidR="00287B9B" w:rsidRPr="007A562A" w:rsidTr="00287B9B">
        <w:tc>
          <w:tcPr>
            <w:tcW w:w="818" w:type="dxa"/>
            <w:tcBorders>
              <w:top w:val="single" w:sz="4" w:space="0" w:color="auto"/>
              <w:left w:val="single" w:sz="4" w:space="0" w:color="auto"/>
              <w:bottom w:val="single" w:sz="4" w:space="0" w:color="auto"/>
              <w:right w:val="single" w:sz="4" w:space="0" w:color="auto"/>
            </w:tcBorders>
          </w:tcPr>
          <w:p w:rsidR="00287B9B" w:rsidRPr="007A562A" w:rsidRDefault="00287B9B"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ΜΠΡΑΒΟΣ ΓΕΩΡΓΙΟΣ</w:t>
            </w:r>
          </w:p>
        </w:tc>
        <w:tc>
          <w:tcPr>
            <w:tcW w:w="1779" w:type="dxa"/>
            <w:tcBorders>
              <w:top w:val="single" w:sz="4" w:space="0" w:color="auto"/>
              <w:left w:val="single" w:sz="4" w:space="0" w:color="auto"/>
              <w:bottom w:val="single" w:sz="4" w:space="0" w:color="auto"/>
              <w:right w:val="single" w:sz="4" w:space="0" w:color="auto"/>
            </w:tcBorders>
            <w:hideMark/>
          </w:tcPr>
          <w:p w:rsidR="00287B9B" w:rsidRPr="007A562A" w:rsidRDefault="00287B9B" w:rsidP="00B223BF">
            <w:pPr>
              <w:spacing w:after="0" w:line="240" w:lineRule="auto"/>
              <w:rPr>
                <w:rFonts w:ascii="Verdana" w:hAnsi="Verdana"/>
                <w:sz w:val="18"/>
                <w:szCs w:val="18"/>
                <w:lang w:eastAsia="en-US"/>
              </w:rPr>
            </w:pPr>
            <w:r w:rsidRPr="007A562A">
              <w:rPr>
                <w:rFonts w:ascii="Verdana" w:hAnsi="Verdana"/>
                <w:sz w:val="18"/>
                <w:szCs w:val="18"/>
                <w:lang w:eastAsia="en-US"/>
              </w:rPr>
              <w:t>ΠΑΝΑΓΙΩΤΗΣ</w:t>
            </w:r>
          </w:p>
        </w:tc>
        <w:tc>
          <w:tcPr>
            <w:tcW w:w="2126" w:type="dxa"/>
            <w:tcBorders>
              <w:top w:val="single" w:sz="4" w:space="0" w:color="auto"/>
              <w:left w:val="single" w:sz="4" w:space="0" w:color="auto"/>
              <w:bottom w:val="single" w:sz="4" w:space="0" w:color="auto"/>
              <w:right w:val="single" w:sz="4" w:space="0" w:color="auto"/>
            </w:tcBorders>
          </w:tcPr>
          <w:p w:rsidR="00287B9B" w:rsidRPr="007A562A" w:rsidRDefault="00B223BF" w:rsidP="00B223BF">
            <w:pPr>
              <w:spacing w:after="0" w:line="240" w:lineRule="auto"/>
              <w:rPr>
                <w:sz w:val="18"/>
                <w:szCs w:val="18"/>
              </w:rPr>
            </w:pPr>
            <w:r>
              <w:rPr>
                <w:rFonts w:ascii="Verdana" w:hAnsi="Verdana"/>
                <w:sz w:val="18"/>
                <w:szCs w:val="18"/>
                <w:lang w:eastAsia="en-US"/>
              </w:rPr>
              <w:t>ΜΕΛΟΣ Δ.Σ. &amp; ΑΝ</w:t>
            </w:r>
            <w:r w:rsidR="005D72AF">
              <w:rPr>
                <w:rFonts w:ascii="Verdana" w:hAnsi="Verdana"/>
                <w:sz w:val="18"/>
                <w:szCs w:val="18"/>
                <w:lang w:eastAsia="en-US"/>
              </w:rPr>
              <w:t>Α</w:t>
            </w:r>
            <w:r>
              <w:rPr>
                <w:rFonts w:ascii="Verdana" w:hAnsi="Verdana"/>
                <w:sz w:val="18"/>
                <w:szCs w:val="18"/>
                <w:lang w:eastAsia="en-US"/>
              </w:rPr>
              <w:t>Π</w:t>
            </w:r>
            <w:r w:rsidR="005D72AF">
              <w:rPr>
                <w:rFonts w:ascii="Verdana" w:hAnsi="Verdana"/>
                <w:sz w:val="18"/>
                <w:szCs w:val="18"/>
                <w:lang w:eastAsia="en-US"/>
              </w:rPr>
              <w:t>Λ</w:t>
            </w:r>
            <w:r>
              <w:rPr>
                <w:rFonts w:ascii="Verdana" w:hAnsi="Verdana"/>
                <w:sz w:val="18"/>
                <w:szCs w:val="18"/>
                <w:lang w:eastAsia="en-US"/>
              </w:rPr>
              <w:t>/ΚΟ Δ.Ε.</w:t>
            </w:r>
          </w:p>
        </w:tc>
        <w:tc>
          <w:tcPr>
            <w:tcW w:w="2126" w:type="dxa"/>
            <w:tcBorders>
              <w:top w:val="single" w:sz="4" w:space="0" w:color="auto"/>
              <w:left w:val="single" w:sz="4" w:space="0" w:color="auto"/>
              <w:bottom w:val="single" w:sz="4" w:space="0" w:color="auto"/>
              <w:right w:val="single" w:sz="4" w:space="0" w:color="auto"/>
            </w:tcBorders>
            <w:hideMark/>
          </w:tcPr>
          <w:p w:rsidR="00287B9B" w:rsidRPr="005D72AF" w:rsidRDefault="005D72AF" w:rsidP="00B223BF">
            <w:pPr>
              <w:spacing w:after="0" w:line="240" w:lineRule="auto"/>
              <w:jc w:val="center"/>
              <w:rPr>
                <w:rFonts w:ascii="Verdana" w:hAnsi="Verdana"/>
                <w:sz w:val="18"/>
                <w:szCs w:val="18"/>
              </w:rPr>
            </w:pPr>
            <w:r>
              <w:rPr>
                <w:rFonts w:ascii="Verdana" w:hAnsi="Verdana"/>
                <w:sz w:val="18"/>
                <w:szCs w:val="18"/>
              </w:rPr>
              <w:t>ΚΥΛΛΗΝΗ</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tcPr>
          <w:p w:rsidR="00B223BF" w:rsidRPr="007A562A" w:rsidRDefault="00B223BF"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ΡΟΥΜΕΛΙΩΤΗΣ ΕΚΤΩΡ</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ΔΙΟΝΥΣΙΟΣ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Pr>
                <w:rFonts w:ascii="Verdana" w:hAnsi="Verdana"/>
                <w:sz w:val="18"/>
                <w:szCs w:val="18"/>
              </w:rPr>
              <w:t>ΛΕΧΑΙΝΑ</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hideMark/>
          </w:tcPr>
          <w:p w:rsidR="00B223BF" w:rsidRPr="007A562A" w:rsidRDefault="00B223BF" w:rsidP="00287B9B">
            <w:pPr>
              <w:numPr>
                <w:ilvl w:val="0"/>
                <w:numId w:val="3"/>
              </w:numPr>
              <w:spacing w:after="0" w:line="240" w:lineRule="auto"/>
              <w:rPr>
                <w:rFonts w:ascii="Verdana" w:hAnsi="Verdana"/>
                <w:sz w:val="18"/>
                <w:szCs w:val="18"/>
                <w:lang w:eastAsia="en-US"/>
              </w:rPr>
            </w:pPr>
            <w:r w:rsidRPr="007A562A">
              <w:rPr>
                <w:rFonts w:ascii="Verdana" w:hAnsi="Verdana"/>
                <w:sz w:val="18"/>
                <w:szCs w:val="18"/>
                <w:lang w:eastAsia="en-US"/>
              </w:rPr>
              <w:t>Τ</w:t>
            </w: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ΤΣΙΡΙΚΟΣ ΒΑΣΙΛΕΙΟΣ</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ΣΩΤΗΡΙΟΣ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r w:rsidR="005D72AF">
              <w:rPr>
                <w:rFonts w:ascii="Verdana" w:hAnsi="Verdana"/>
                <w:sz w:val="18"/>
                <w:szCs w:val="18"/>
                <w:lang w:eastAsia="en-US"/>
              </w:rPr>
              <w:t xml:space="preserve"> &amp; Δ.Ε.</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sidRPr="005D72AF">
              <w:rPr>
                <w:rFonts w:ascii="Verdana" w:hAnsi="Verdana"/>
                <w:sz w:val="18"/>
                <w:szCs w:val="18"/>
                <w:lang w:eastAsia="en-US"/>
              </w:rPr>
              <w:t>ΒΑΡΔΑ</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tcPr>
          <w:p w:rsidR="00B223BF" w:rsidRPr="007A562A" w:rsidRDefault="00B223BF"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ΧΑΤΖΗΠΑΝΤΑΖΗΣ ΓΕΩΡΓΙΟΣ</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ΔΗΜΗΤΡΙΟΣ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Pr>
                <w:rFonts w:ascii="Verdana" w:hAnsi="Verdana"/>
                <w:sz w:val="18"/>
                <w:szCs w:val="18"/>
              </w:rPr>
              <w:t>ΑΝΔΡΑΒΙΔΑ</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tcPr>
          <w:p w:rsidR="00B223BF" w:rsidRPr="007A562A" w:rsidRDefault="00B223BF"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ΚΟΥΤΣΟΥΚΟΥ-ΖΗΣΙΜΟΠΟΥΛΟΥ ΔΙΟΝΥΣΙΑ</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ΝΙΚΟΛΑΟΣ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sidRPr="005D72AF">
              <w:rPr>
                <w:rFonts w:ascii="Verdana" w:hAnsi="Verdana"/>
                <w:sz w:val="18"/>
                <w:szCs w:val="18"/>
                <w:lang w:eastAsia="en-US"/>
              </w:rPr>
              <w:t>ΒΑΡΔΑ</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tcPr>
          <w:p w:rsidR="00B223BF" w:rsidRPr="007A562A" w:rsidRDefault="00B223BF"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ΧΑΤΖΗΣ ΠΑΝΑΓΙΩΤΗΣ</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ΘΕΜΙΣΤΟΚΛΗΣ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r w:rsidR="005D72AF">
              <w:rPr>
                <w:rFonts w:ascii="Verdana" w:hAnsi="Verdana"/>
                <w:sz w:val="18"/>
                <w:szCs w:val="18"/>
                <w:lang w:eastAsia="en-US"/>
              </w:rPr>
              <w:t xml:space="preserve"> &amp; ΑΝΑΠΛ/ΚΟ Δ.Ε.</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sidRPr="005D72AF">
              <w:rPr>
                <w:rFonts w:ascii="Verdana" w:hAnsi="Verdana"/>
                <w:sz w:val="18"/>
                <w:szCs w:val="18"/>
                <w:lang w:eastAsia="en-US"/>
              </w:rPr>
              <w:t>ΒΑΡΔΑ</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tcPr>
          <w:p w:rsidR="00B223BF" w:rsidRPr="007A562A" w:rsidRDefault="00B223BF"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ΛΕΥΚΑΔΙΤΗΣ ΔΗΜΗΤΡΙΟΣ</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ΠΕΤΡΟΣ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Pr>
                <w:rFonts w:ascii="Verdana" w:hAnsi="Verdana"/>
                <w:sz w:val="18"/>
                <w:szCs w:val="18"/>
              </w:rPr>
              <w:t>ΛΕΧΑΙΝΑ</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tcPr>
          <w:p w:rsidR="00B223BF" w:rsidRPr="007A562A" w:rsidRDefault="00B223BF"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ΠΑΠΑΝΙΚΟΛΑΟΥ ΝΙΚΟΛΑΟΣ</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ΙΩΑΝΝΗΣ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r w:rsidR="005D72AF">
              <w:rPr>
                <w:rFonts w:ascii="Verdana" w:hAnsi="Verdana"/>
                <w:sz w:val="18"/>
                <w:szCs w:val="18"/>
                <w:lang w:eastAsia="en-US"/>
              </w:rPr>
              <w:t xml:space="preserve"> &amp; Δ.Ε.</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Pr>
                <w:rFonts w:ascii="Verdana" w:hAnsi="Verdana"/>
                <w:sz w:val="18"/>
                <w:szCs w:val="18"/>
              </w:rPr>
              <w:t>ΛΕΧΑΙΝΑ</w:t>
            </w:r>
          </w:p>
        </w:tc>
      </w:tr>
      <w:tr w:rsidR="00B223BF" w:rsidRPr="007A562A" w:rsidTr="00287B9B">
        <w:tc>
          <w:tcPr>
            <w:tcW w:w="818" w:type="dxa"/>
            <w:tcBorders>
              <w:top w:val="single" w:sz="4" w:space="0" w:color="auto"/>
              <w:left w:val="single" w:sz="4" w:space="0" w:color="auto"/>
              <w:bottom w:val="single" w:sz="4" w:space="0" w:color="auto"/>
              <w:right w:val="single" w:sz="4" w:space="0" w:color="auto"/>
            </w:tcBorders>
          </w:tcPr>
          <w:p w:rsidR="00B223BF" w:rsidRPr="007A562A" w:rsidRDefault="00B223BF" w:rsidP="00287B9B">
            <w:pPr>
              <w:numPr>
                <w:ilvl w:val="0"/>
                <w:numId w:val="3"/>
              </w:numPr>
              <w:spacing w:after="0" w:line="240" w:lineRule="auto"/>
              <w:rPr>
                <w:rFonts w:ascii="Verdana" w:hAnsi="Verdana"/>
                <w:sz w:val="18"/>
                <w:szCs w:val="18"/>
              </w:rPr>
            </w:pPr>
          </w:p>
        </w:tc>
        <w:tc>
          <w:tcPr>
            <w:tcW w:w="2553"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ΓΚΡΙΝΤΖΟΣ ΘΕΟΔΩΡΟΣ</w:t>
            </w:r>
          </w:p>
        </w:tc>
        <w:tc>
          <w:tcPr>
            <w:tcW w:w="1779" w:type="dxa"/>
            <w:tcBorders>
              <w:top w:val="single" w:sz="4" w:space="0" w:color="auto"/>
              <w:left w:val="single" w:sz="4" w:space="0" w:color="auto"/>
              <w:bottom w:val="single" w:sz="4" w:space="0" w:color="auto"/>
              <w:right w:val="single" w:sz="4" w:space="0" w:color="auto"/>
            </w:tcBorders>
            <w:hideMark/>
          </w:tcPr>
          <w:p w:rsidR="00B223BF" w:rsidRPr="007A562A" w:rsidRDefault="00B223BF" w:rsidP="00B223BF">
            <w:pPr>
              <w:spacing w:after="0" w:line="240" w:lineRule="auto"/>
              <w:rPr>
                <w:rFonts w:ascii="Verdana" w:hAnsi="Verdana"/>
                <w:sz w:val="18"/>
                <w:szCs w:val="18"/>
                <w:lang w:eastAsia="en-US"/>
              </w:rPr>
            </w:pPr>
            <w:r w:rsidRPr="007A562A">
              <w:rPr>
                <w:rFonts w:ascii="Verdana" w:hAnsi="Verdana"/>
                <w:sz w:val="18"/>
                <w:szCs w:val="18"/>
                <w:lang w:eastAsia="en-US"/>
              </w:rPr>
              <w:t>ΠΑΝΑΓΙΩΤΗΣ</w:t>
            </w:r>
          </w:p>
        </w:tc>
        <w:tc>
          <w:tcPr>
            <w:tcW w:w="2126" w:type="dxa"/>
            <w:tcBorders>
              <w:top w:val="single" w:sz="4" w:space="0" w:color="auto"/>
              <w:left w:val="single" w:sz="4" w:space="0" w:color="auto"/>
              <w:bottom w:val="single" w:sz="4" w:space="0" w:color="auto"/>
              <w:right w:val="single" w:sz="4" w:space="0" w:color="auto"/>
            </w:tcBorders>
          </w:tcPr>
          <w:p w:rsidR="00B223BF" w:rsidRDefault="00B223BF">
            <w:r w:rsidRPr="00F872C2">
              <w:rPr>
                <w:rFonts w:ascii="Verdana" w:hAnsi="Verdana"/>
                <w:sz w:val="18"/>
                <w:szCs w:val="18"/>
                <w:lang w:eastAsia="en-US"/>
              </w:rPr>
              <w:t>ΜΕΛΟΣ Δ.Σ.</w:t>
            </w:r>
            <w:r w:rsidR="005D72AF">
              <w:rPr>
                <w:rFonts w:ascii="Verdana" w:hAnsi="Verdana"/>
                <w:sz w:val="18"/>
                <w:szCs w:val="18"/>
                <w:lang w:eastAsia="en-US"/>
              </w:rPr>
              <w:t xml:space="preserve"> &amp; ΑΝΑΠΛ/ΚΟ Δ.Ε.</w:t>
            </w:r>
          </w:p>
        </w:tc>
        <w:tc>
          <w:tcPr>
            <w:tcW w:w="2126" w:type="dxa"/>
            <w:tcBorders>
              <w:top w:val="single" w:sz="4" w:space="0" w:color="auto"/>
              <w:left w:val="single" w:sz="4" w:space="0" w:color="auto"/>
              <w:bottom w:val="single" w:sz="4" w:space="0" w:color="auto"/>
              <w:right w:val="single" w:sz="4" w:space="0" w:color="auto"/>
            </w:tcBorders>
            <w:hideMark/>
          </w:tcPr>
          <w:p w:rsidR="00B223BF" w:rsidRPr="005D72AF" w:rsidRDefault="005D72AF" w:rsidP="00B223BF">
            <w:pPr>
              <w:spacing w:after="0" w:line="240" w:lineRule="auto"/>
              <w:jc w:val="center"/>
              <w:rPr>
                <w:rFonts w:ascii="Verdana" w:hAnsi="Verdana"/>
                <w:sz w:val="18"/>
                <w:szCs w:val="18"/>
              </w:rPr>
            </w:pPr>
            <w:r>
              <w:rPr>
                <w:rFonts w:ascii="Verdana" w:hAnsi="Verdana"/>
                <w:sz w:val="18"/>
                <w:szCs w:val="18"/>
              </w:rPr>
              <w:t>ΛΕΧΑΙΝΑ</w:t>
            </w:r>
          </w:p>
        </w:tc>
      </w:tr>
    </w:tbl>
    <w:p w:rsidR="00287B9B" w:rsidRDefault="00287B9B" w:rsidP="00167B9E">
      <w:pPr>
        <w:spacing w:after="0" w:line="240" w:lineRule="auto"/>
        <w:jc w:val="both"/>
        <w:rPr>
          <w:rFonts w:ascii="Times New Roman" w:eastAsia="Times New Roman" w:hAnsi="Times New Roman" w:cs="Times New Roman"/>
          <w:sz w:val="24"/>
          <w:szCs w:val="24"/>
        </w:rPr>
      </w:pPr>
    </w:p>
    <w:p w:rsidR="00287B9B" w:rsidRDefault="00287B9B" w:rsidP="00167B9E">
      <w:pPr>
        <w:spacing w:after="0" w:line="240" w:lineRule="auto"/>
        <w:jc w:val="both"/>
        <w:rPr>
          <w:rFonts w:ascii="Times New Roman" w:eastAsia="Times New Roman" w:hAnsi="Times New Roman" w:cs="Times New Roman"/>
          <w:sz w:val="24"/>
          <w:szCs w:val="24"/>
        </w:rPr>
      </w:pPr>
    </w:p>
    <w:p w:rsidR="00167B9E" w:rsidRDefault="00167B9E" w:rsidP="00167B9E">
      <w:pPr>
        <w:spacing w:after="0" w:line="240" w:lineRule="auto"/>
        <w:jc w:val="both"/>
        <w:rPr>
          <w:rFonts w:ascii="Times New Roman" w:eastAsia="Times New Roman" w:hAnsi="Times New Roman" w:cs="Times New Roman"/>
          <w:b/>
          <w:bCs/>
          <w:sz w:val="24"/>
          <w:szCs w:val="24"/>
        </w:rPr>
      </w:pPr>
      <w:r w:rsidRPr="00FE6A27">
        <w:rPr>
          <w:rFonts w:ascii="Times New Roman" w:eastAsia="Times New Roman" w:hAnsi="Times New Roman" w:cs="Times New Roman"/>
          <w:sz w:val="24"/>
          <w:szCs w:val="24"/>
        </w:rPr>
        <w:t xml:space="preserve">Κατόπιν των ανωτέρω η αποζημίωση των δημοτικών συμβούλων </w:t>
      </w:r>
      <w:r w:rsidR="002736C1">
        <w:rPr>
          <w:rFonts w:ascii="Times New Roman" w:eastAsia="Times New Roman" w:hAnsi="Times New Roman" w:cs="Times New Roman"/>
          <w:sz w:val="24"/>
          <w:szCs w:val="24"/>
        </w:rPr>
        <w:t xml:space="preserve">προτείνεται να </w:t>
      </w:r>
      <w:r w:rsidRPr="00FE6A27">
        <w:rPr>
          <w:rFonts w:ascii="Times New Roman" w:eastAsia="Times New Roman" w:hAnsi="Times New Roman" w:cs="Times New Roman"/>
          <w:sz w:val="24"/>
          <w:szCs w:val="24"/>
        </w:rPr>
        <w:t>ανέρχεται στο ποσό των 5</w:t>
      </w:r>
      <w:r w:rsidR="002736C1">
        <w:rPr>
          <w:rFonts w:ascii="Times New Roman" w:eastAsia="Times New Roman" w:hAnsi="Times New Roman" w:cs="Times New Roman"/>
          <w:sz w:val="24"/>
          <w:szCs w:val="24"/>
        </w:rPr>
        <w:t>0</w:t>
      </w:r>
      <w:r w:rsidRPr="00FE6A27">
        <w:rPr>
          <w:rFonts w:ascii="Times New Roman" w:eastAsia="Times New Roman" w:hAnsi="Times New Roman" w:cs="Times New Roman"/>
          <w:sz w:val="24"/>
          <w:szCs w:val="24"/>
        </w:rPr>
        <w:t>,</w:t>
      </w:r>
      <w:r w:rsidR="002736C1">
        <w:rPr>
          <w:rFonts w:ascii="Times New Roman" w:eastAsia="Times New Roman" w:hAnsi="Times New Roman" w:cs="Times New Roman"/>
          <w:sz w:val="24"/>
          <w:szCs w:val="24"/>
        </w:rPr>
        <w:t>00</w:t>
      </w:r>
      <w:r w:rsidRPr="00FE6A27">
        <w:rPr>
          <w:rFonts w:ascii="Times New Roman" w:eastAsia="Times New Roman" w:hAnsi="Times New Roman" w:cs="Times New Roman"/>
          <w:sz w:val="24"/>
          <w:szCs w:val="24"/>
        </w:rPr>
        <w:t xml:space="preserve"> ευρώ, για τη συμμετοχή τους στις συνεδριάσεις του δημοτικού συμβουλίου και μέχρι </w:t>
      </w:r>
      <w:r w:rsidR="002736C1">
        <w:rPr>
          <w:rFonts w:ascii="Times New Roman" w:eastAsia="Times New Roman" w:hAnsi="Times New Roman" w:cs="Times New Roman"/>
          <w:sz w:val="24"/>
          <w:szCs w:val="24"/>
        </w:rPr>
        <w:t>δύο</w:t>
      </w:r>
      <w:r w:rsidRPr="00FE6A27">
        <w:rPr>
          <w:rFonts w:ascii="Times New Roman" w:eastAsia="Times New Roman" w:hAnsi="Times New Roman" w:cs="Times New Roman"/>
          <w:sz w:val="24"/>
          <w:szCs w:val="24"/>
        </w:rPr>
        <w:t xml:space="preserve"> (</w:t>
      </w:r>
      <w:r w:rsidR="002736C1">
        <w:rPr>
          <w:rFonts w:ascii="Times New Roman" w:eastAsia="Times New Roman" w:hAnsi="Times New Roman" w:cs="Times New Roman"/>
          <w:sz w:val="24"/>
          <w:szCs w:val="24"/>
        </w:rPr>
        <w:t>2</w:t>
      </w:r>
      <w:r w:rsidRPr="00FE6A27">
        <w:rPr>
          <w:rFonts w:ascii="Times New Roman" w:eastAsia="Times New Roman" w:hAnsi="Times New Roman" w:cs="Times New Roman"/>
          <w:sz w:val="24"/>
          <w:szCs w:val="24"/>
        </w:rPr>
        <w:t>) συνεδριάσεις το μήνα</w:t>
      </w:r>
      <w:r w:rsidR="002736C1">
        <w:rPr>
          <w:rFonts w:ascii="Times New Roman" w:eastAsia="Times New Roman" w:hAnsi="Times New Roman" w:cs="Times New Roman"/>
          <w:sz w:val="24"/>
          <w:szCs w:val="24"/>
        </w:rPr>
        <w:t xml:space="preserve"> όταν η κατοικία απέχει πάνω από 10 χιλ. </w:t>
      </w:r>
      <w:r w:rsidR="002736C1" w:rsidRPr="00FE6A27">
        <w:rPr>
          <w:rFonts w:ascii="Times New Roman" w:eastAsia="Times New Roman" w:hAnsi="Times New Roman" w:cs="Times New Roman"/>
          <w:sz w:val="24"/>
          <w:szCs w:val="24"/>
        </w:rPr>
        <w:t xml:space="preserve">από τη δημοτική κοινότητα Λεχαινών  που φιλοξενεί την </w:t>
      </w:r>
      <w:r w:rsidR="002736C1" w:rsidRPr="00FE6A27">
        <w:rPr>
          <w:rFonts w:ascii="Times New Roman" w:eastAsia="Times New Roman" w:hAnsi="Times New Roman" w:cs="Times New Roman"/>
          <w:b/>
          <w:bCs/>
          <w:sz w:val="24"/>
          <w:szCs w:val="24"/>
        </w:rPr>
        <w:t>έδρα του Δήμου</w:t>
      </w:r>
      <w:r w:rsidR="002736C1">
        <w:rPr>
          <w:rFonts w:ascii="Times New Roman" w:eastAsia="Times New Roman" w:hAnsi="Times New Roman" w:cs="Times New Roman"/>
          <w:b/>
          <w:bCs/>
          <w:sz w:val="24"/>
          <w:szCs w:val="24"/>
        </w:rPr>
        <w:t xml:space="preserve"> και αυτών </w:t>
      </w:r>
      <w:r w:rsidRPr="00FE6A27">
        <w:rPr>
          <w:rFonts w:ascii="Times New Roman" w:eastAsia="Times New Roman" w:hAnsi="Times New Roman" w:cs="Times New Roman"/>
          <w:sz w:val="24"/>
          <w:szCs w:val="24"/>
        </w:rPr>
        <w:t xml:space="preserve">των δημοτικών  συμβούλων   των οποίων η κατοικία απέχει </w:t>
      </w:r>
      <w:r w:rsidRPr="00FE6A27">
        <w:rPr>
          <w:rFonts w:ascii="Times New Roman" w:eastAsia="Times New Roman" w:hAnsi="Times New Roman" w:cs="Times New Roman"/>
          <w:b/>
          <w:bCs/>
          <w:sz w:val="24"/>
          <w:szCs w:val="24"/>
        </w:rPr>
        <w:t xml:space="preserve">λιγότερο από 10 </w:t>
      </w:r>
      <w:proofErr w:type="spellStart"/>
      <w:r w:rsidRPr="00FE6A27">
        <w:rPr>
          <w:rFonts w:ascii="Times New Roman" w:eastAsia="Times New Roman" w:hAnsi="Times New Roman" w:cs="Times New Roman"/>
          <w:b/>
          <w:bCs/>
          <w:sz w:val="24"/>
          <w:szCs w:val="24"/>
        </w:rPr>
        <w:t>χλμ</w:t>
      </w:r>
      <w:proofErr w:type="spellEnd"/>
      <w:r w:rsidRPr="00FE6A27">
        <w:rPr>
          <w:rFonts w:ascii="Times New Roman" w:eastAsia="Times New Roman" w:hAnsi="Times New Roman" w:cs="Times New Roman"/>
          <w:b/>
          <w:bCs/>
          <w:sz w:val="24"/>
          <w:szCs w:val="24"/>
        </w:rPr>
        <w:t>.</w:t>
      </w:r>
      <w:r w:rsidRPr="00FE6A27">
        <w:rPr>
          <w:rFonts w:ascii="Times New Roman" w:eastAsia="Times New Roman" w:hAnsi="Times New Roman" w:cs="Times New Roman"/>
          <w:sz w:val="24"/>
          <w:szCs w:val="24"/>
        </w:rPr>
        <w:t xml:space="preserve"> από τη δημοτική κοινότητα Λεχαινών,</w:t>
      </w:r>
      <w:r w:rsidR="002736C1">
        <w:rPr>
          <w:rFonts w:ascii="Times New Roman" w:eastAsia="Times New Roman" w:hAnsi="Times New Roman" w:cs="Times New Roman"/>
          <w:sz w:val="24"/>
          <w:szCs w:val="24"/>
        </w:rPr>
        <w:t xml:space="preserve"> να</w:t>
      </w:r>
      <w:r w:rsidRPr="00FE6A27">
        <w:rPr>
          <w:rFonts w:ascii="Times New Roman" w:eastAsia="Times New Roman" w:hAnsi="Times New Roman" w:cs="Times New Roman"/>
          <w:sz w:val="24"/>
          <w:szCs w:val="24"/>
        </w:rPr>
        <w:t xml:space="preserve"> ανέρχεται στο ποσό των  </w:t>
      </w:r>
      <w:r w:rsidR="002736C1">
        <w:rPr>
          <w:rFonts w:ascii="Times New Roman" w:eastAsia="Times New Roman" w:hAnsi="Times New Roman" w:cs="Times New Roman"/>
          <w:sz w:val="24"/>
          <w:szCs w:val="24"/>
        </w:rPr>
        <w:t>40</w:t>
      </w:r>
      <w:r w:rsidRPr="00FE6A27">
        <w:rPr>
          <w:rFonts w:ascii="Times New Roman" w:eastAsia="Times New Roman" w:hAnsi="Times New Roman" w:cs="Times New Roman"/>
          <w:sz w:val="24"/>
          <w:szCs w:val="24"/>
        </w:rPr>
        <w:t>,</w:t>
      </w:r>
      <w:r w:rsidR="002736C1">
        <w:rPr>
          <w:rFonts w:ascii="Times New Roman" w:eastAsia="Times New Roman" w:hAnsi="Times New Roman" w:cs="Times New Roman"/>
          <w:sz w:val="24"/>
          <w:szCs w:val="24"/>
        </w:rPr>
        <w:t>00</w:t>
      </w:r>
      <w:r w:rsidRPr="00FE6A27">
        <w:rPr>
          <w:rFonts w:ascii="Times New Roman" w:eastAsia="Times New Roman" w:hAnsi="Times New Roman" w:cs="Times New Roman"/>
          <w:sz w:val="24"/>
          <w:szCs w:val="24"/>
        </w:rPr>
        <w:t xml:space="preserve"> €</w:t>
      </w:r>
      <w:r w:rsidRPr="00FE6A27">
        <w:rPr>
          <w:rFonts w:ascii="Times New Roman" w:eastAsia="Times New Roman" w:hAnsi="Times New Roman" w:cs="Times New Roman"/>
          <w:b/>
          <w:bCs/>
          <w:sz w:val="24"/>
          <w:szCs w:val="24"/>
        </w:rPr>
        <w:t xml:space="preserve"> .</w:t>
      </w:r>
    </w:p>
    <w:p w:rsidR="002736C1" w:rsidRDefault="002736C1" w:rsidP="00167B9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Για τους συμβούλους που συμμετέχουν στην Δημοτική Επιτροπή η αποζημίωση να ανέρχεται στο ποσό των 30,00 ευρώ</w:t>
      </w:r>
    </w:p>
    <w:p w:rsidR="00167B9E" w:rsidRPr="007F2931" w:rsidRDefault="00167B9E" w:rsidP="00167B9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Η καταβολή των ανωτέρω αποζημιώσεων θα γίνεται κάθε τρεις (3) μήνες.</w:t>
      </w:r>
    </w:p>
    <w:p w:rsidR="00167B9E" w:rsidRPr="00CE2A9B" w:rsidRDefault="00167B9E" w:rsidP="005D72AF">
      <w:pPr>
        <w:spacing w:after="160" w:line="254" w:lineRule="auto"/>
        <w:jc w:val="both"/>
        <w:rPr>
          <w:bCs/>
          <w:color w:val="000000" w:themeColor="text1"/>
          <w:sz w:val="24"/>
          <w:szCs w:val="24"/>
        </w:rPr>
      </w:pPr>
      <w:r w:rsidRPr="00FE6A27">
        <w:rPr>
          <w:rFonts w:ascii="Times New Roman" w:eastAsia="Times New Roman" w:hAnsi="Times New Roman" w:cs="Times New Roman"/>
          <w:sz w:val="24"/>
          <w:szCs w:val="24"/>
        </w:rPr>
        <w:t xml:space="preserve">Καλείται το Δημοτικό Συμβούλιο να ορίσει τους δικαιούχους καταβολής αποζημίωσης, το ύψος αυτής ανά συνεδρίαση και τα  διαστήματα ανά τα οποία θα γίνεται η καταβολή </w:t>
      </w:r>
      <w:r>
        <w:rPr>
          <w:rFonts w:ascii="Times New Roman" w:eastAsia="Times New Roman" w:hAnsi="Times New Roman" w:cs="Times New Roman"/>
          <w:sz w:val="24"/>
          <w:szCs w:val="24"/>
        </w:rPr>
        <w:t>της.</w:t>
      </w:r>
    </w:p>
    <w:p w:rsidR="00167B9E" w:rsidRDefault="00167B9E" w:rsidP="00F720F3">
      <w:pPr>
        <w:spacing w:after="0"/>
      </w:pPr>
    </w:p>
    <w:sectPr w:rsidR="00167B9E" w:rsidSect="00167B9E">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13A37"/>
    <w:multiLevelType w:val="hybridMultilevel"/>
    <w:tmpl w:val="F97C8F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720F3"/>
    <w:rsid w:val="00101DD0"/>
    <w:rsid w:val="00167B9E"/>
    <w:rsid w:val="002736C1"/>
    <w:rsid w:val="00287B9B"/>
    <w:rsid w:val="002B6996"/>
    <w:rsid w:val="00505F0F"/>
    <w:rsid w:val="005D72AF"/>
    <w:rsid w:val="00623106"/>
    <w:rsid w:val="007123DB"/>
    <w:rsid w:val="00B223BF"/>
    <w:rsid w:val="00B45915"/>
    <w:rsid w:val="00F720F3"/>
    <w:rsid w:val="00F978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9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0F3"/>
    <w:pPr>
      <w:spacing w:after="0" w:line="240" w:lineRule="auto"/>
      <w:ind w:left="720"/>
      <w:contextualSpacing/>
    </w:pPr>
    <w:rPr>
      <w:rFonts w:ascii="Times New Roman" w:eastAsia="Times New Roman" w:hAnsi="Times New Roman"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725</Words>
  <Characters>3920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2026-07-15T07:52:00Z</dcterms:created>
  <dcterms:modified xsi:type="dcterms:W3CDTF">2026-07-15T11:03:00Z</dcterms:modified>
</cp:coreProperties>
</file>