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3D69EE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374137">
              <w:rPr>
                <w:szCs w:val="24"/>
              </w:rPr>
              <w:t>12</w:t>
            </w:r>
            <w:r w:rsidR="00F13DF7">
              <w:rPr>
                <w:szCs w:val="24"/>
                <w:lang w:val="en-US"/>
              </w:rPr>
              <w:t>/</w:t>
            </w:r>
            <w:r w:rsidR="00374137">
              <w:rPr>
                <w:szCs w:val="24"/>
              </w:rPr>
              <w:t>6</w:t>
            </w:r>
            <w:r w:rsidRPr="00F822AF">
              <w:rPr>
                <w:szCs w:val="24"/>
              </w:rPr>
              <w:t>/20</w:t>
            </w:r>
            <w:r w:rsidR="003D69E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24085C">
              <w:rPr>
                <w:szCs w:val="24"/>
              </w:rPr>
              <w:t>5746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F66014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66014">
              <w:rPr>
                <w:sz w:val="24"/>
                <w:szCs w:val="24"/>
              </w:rPr>
              <w:t xml:space="preserve"> Αναπληρώτρια Δ/ντρια </w:t>
            </w:r>
            <w:r>
              <w:rPr>
                <w:sz w:val="24"/>
                <w:szCs w:val="24"/>
              </w:rPr>
              <w:t>Οικονομικών</w:t>
            </w:r>
            <w:r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266113" w:rsidRDefault="00F95DC2" w:rsidP="00266113">
            <w:pPr>
              <w:ind w:left="170"/>
              <w:rPr>
                <w:sz w:val="24"/>
                <w:szCs w:val="24"/>
              </w:rPr>
            </w:pPr>
            <w:r w:rsidRPr="000F4099">
              <w:rPr>
                <w:sz w:val="24"/>
                <w:szCs w:val="24"/>
              </w:rPr>
              <w:t>6.</w:t>
            </w:r>
            <w:r w:rsidR="00BF1A26">
              <w:rPr>
                <w:sz w:val="24"/>
                <w:szCs w:val="24"/>
              </w:rPr>
              <w:t>Προέδρου</w:t>
            </w:r>
            <w:r w:rsidR="00AA4DB1">
              <w:rPr>
                <w:sz w:val="24"/>
                <w:szCs w:val="24"/>
              </w:rPr>
              <w:t>ς</w:t>
            </w:r>
            <w:r w:rsidR="000F4099" w:rsidRPr="000F4099">
              <w:rPr>
                <w:sz w:val="24"/>
                <w:szCs w:val="24"/>
              </w:rPr>
              <w:t xml:space="preserve"> Κοιν</w:t>
            </w:r>
            <w:r w:rsidR="00266113">
              <w:rPr>
                <w:sz w:val="24"/>
                <w:szCs w:val="24"/>
              </w:rPr>
              <w:t xml:space="preserve">οτήτων Μανολάδας, </w:t>
            </w:r>
          </w:p>
          <w:p w:rsidR="0049034E" w:rsidRPr="000F4099" w:rsidRDefault="00266113" w:rsidP="00266113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 xml:space="preserve">   Κάστρου, Κάτω Παναγιάς</w:t>
            </w:r>
            <w:r w:rsidR="00AA4DB1">
              <w:rPr>
                <w:sz w:val="24"/>
                <w:szCs w:val="24"/>
              </w:rPr>
              <w:t xml:space="preserve"> και Λεχαινών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B35248" w:rsidRDefault="00B35248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24085C">
        <w:rPr>
          <w:rFonts w:eastAsia="Arial Unicode MS"/>
          <w:bCs/>
          <w:sz w:val="24"/>
          <w:szCs w:val="24"/>
        </w:rPr>
        <w:t>5746</w:t>
      </w:r>
      <w:r>
        <w:rPr>
          <w:rFonts w:eastAsia="Arial Unicode MS"/>
          <w:bCs/>
          <w:sz w:val="24"/>
          <w:szCs w:val="24"/>
        </w:rPr>
        <w:t>/</w:t>
      </w:r>
      <w:r w:rsidR="003D69EE">
        <w:rPr>
          <w:rFonts w:eastAsia="Arial Unicode MS"/>
          <w:bCs/>
          <w:sz w:val="24"/>
          <w:szCs w:val="24"/>
        </w:rPr>
        <w:t>12</w:t>
      </w:r>
      <w:r>
        <w:rPr>
          <w:rFonts w:eastAsia="Arial Unicode MS"/>
          <w:bCs/>
          <w:sz w:val="24"/>
          <w:szCs w:val="24"/>
        </w:rPr>
        <w:t>-</w:t>
      </w:r>
      <w:r w:rsidR="003D69EE">
        <w:rPr>
          <w:rFonts w:eastAsia="Arial Unicode MS"/>
          <w:bCs/>
          <w:sz w:val="24"/>
          <w:szCs w:val="24"/>
        </w:rPr>
        <w:t>6</w:t>
      </w:r>
      <w:r>
        <w:rPr>
          <w:rFonts w:eastAsia="Arial Unicode MS"/>
          <w:bCs/>
          <w:sz w:val="24"/>
          <w:szCs w:val="24"/>
        </w:rPr>
        <w:t>-20</w:t>
      </w:r>
      <w:r w:rsidR="003D69EE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3D69EE" w:rsidRPr="003D69EE">
        <w:rPr>
          <w:rFonts w:eastAsia="Arial Unicode MS"/>
          <w:bCs/>
          <w:sz w:val="24"/>
          <w:szCs w:val="24"/>
        </w:rPr>
        <w:t xml:space="preserve">να προσέλθετε σε νέα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19,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AE1879">
        <w:rPr>
          <w:rFonts w:eastAsia="Arial Unicode MS"/>
          <w:b/>
          <w:bCs/>
          <w:sz w:val="24"/>
          <w:szCs w:val="24"/>
        </w:rPr>
        <w:t>17</w:t>
      </w:r>
      <w:r w:rsidR="00AA6520" w:rsidRPr="00AA652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AA6520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AE1879">
        <w:rPr>
          <w:rFonts w:eastAsia="Arial Unicode MS"/>
          <w:bCs/>
          <w:sz w:val="24"/>
          <w:szCs w:val="24"/>
        </w:rPr>
        <w:t>Ιουνίου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AE1879">
        <w:rPr>
          <w:rFonts w:eastAsia="Arial Unicode MS"/>
          <w:bCs/>
          <w:sz w:val="24"/>
          <w:szCs w:val="24"/>
        </w:rPr>
        <w:t xml:space="preserve">Τετάρτη </w:t>
      </w:r>
      <w:r w:rsidR="0019734B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944F5D" w:rsidRPr="00944F5D">
        <w:rPr>
          <w:rFonts w:eastAsia="Arial Unicode MS"/>
          <w:b/>
          <w:bCs/>
          <w:sz w:val="24"/>
          <w:szCs w:val="24"/>
        </w:rPr>
        <w:t>20</w:t>
      </w:r>
      <w:r w:rsidRPr="00DB1086">
        <w:rPr>
          <w:rFonts w:eastAsia="Arial Unicode MS"/>
          <w:b/>
          <w:bCs/>
          <w:sz w:val="24"/>
          <w:szCs w:val="24"/>
        </w:rPr>
        <w:t>.00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566423">
        <w:rPr>
          <w:rFonts w:eastAsia="Arial Unicode MS"/>
          <w:bCs/>
          <w:sz w:val="24"/>
          <w:szCs w:val="24"/>
        </w:rPr>
        <w:t xml:space="preserve">α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τα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787AB4" w:rsidRPr="00A3136A" w:rsidRDefault="00787AB4" w:rsidP="00787AB4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>Επικύρωση πρακτικών 4ης  τακτικής συνεδρίασης του δ.σ. στις 26/2/2020(Εισηγήτρια: Πρόεδρος δ.σ. Κα Κακαλέτρη Γεωργία)</w:t>
      </w:r>
    </w:p>
    <w:p w:rsidR="00787AB4" w:rsidRPr="00A3136A" w:rsidRDefault="00787AB4" w:rsidP="00787AB4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>Επικύρωση πρακτικών 5ης  τακτικής συνεδρίασης του δ.σ. στις 11/3/2020(Εισηγήτρια: Πρόεδρος δ.σ. Κα Κακαλέτρη Γεωργία)</w:t>
      </w:r>
    </w:p>
    <w:p w:rsidR="00104B57" w:rsidRPr="00A3136A" w:rsidRDefault="00104B57" w:rsidP="00104B57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>Επικύρωση πρακτικών 6ης  τακτικής δια περιφοράς συνεδρίασης του δ.σ. στις 3/4/2020(Εισηγήτρια: Πρόεδρος δ.σ. Κα Κακαλέτρη Γεωργία)</w:t>
      </w:r>
    </w:p>
    <w:p w:rsidR="000C3E59" w:rsidRDefault="000C3E59" w:rsidP="000C3E59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>Επικύρωση πρακτικών 7ης  τακτικής με τηλεδιάσκεψη συνεδρίασης του δ.σ. στις 6/5/2020(Εισηγήτρια: Πρόεδρος δ.σ. Κα Κακαλέτρη Γεωργία)</w:t>
      </w:r>
    </w:p>
    <w:p w:rsidR="009A60AA" w:rsidRPr="00A3136A" w:rsidRDefault="009A60AA" w:rsidP="000C3E59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Παρουσίαση δράσεων του προγράμματος </w:t>
      </w:r>
      <w:r>
        <w:rPr>
          <w:rFonts w:eastAsia="Arial Unicode MS"/>
          <w:bCs/>
          <w:sz w:val="24"/>
          <w:szCs w:val="24"/>
          <w:lang w:val="en-US"/>
        </w:rPr>
        <w:t>PATH</w:t>
      </w:r>
      <w:r>
        <w:rPr>
          <w:rFonts w:eastAsia="Arial Unicode MS"/>
          <w:bCs/>
          <w:sz w:val="24"/>
          <w:szCs w:val="24"/>
        </w:rPr>
        <w:t xml:space="preserve">(Εισηγητής: Δήμαρχος Κος Λέντζας Ιωάννης) </w:t>
      </w:r>
    </w:p>
    <w:p w:rsidR="0015670E" w:rsidRPr="00A3136A" w:rsidRDefault="0015670E" w:rsidP="0015670E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>Τροποποίηση Συστατικής Πράξης του Ν.Π. του Δήμου με την επωνυμία: « Π.Κ.Κ.Κ. Σταφιδοκάμπου» (Εισηγήτρια: Πρόεδρος δ.σ. Κα Κακαλέτρη Γεωργία)</w:t>
      </w:r>
    </w:p>
    <w:p w:rsidR="002F4900" w:rsidRPr="00A3136A" w:rsidRDefault="002F4900" w:rsidP="0015670E">
      <w:pPr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Έγκριση κανονισμού λειτουργίας Δημοτικών </w:t>
      </w:r>
      <w:r w:rsidR="000D726A" w:rsidRPr="00A3136A">
        <w:rPr>
          <w:rFonts w:eastAsia="Arial Unicode MS"/>
          <w:bCs/>
          <w:sz w:val="24"/>
          <w:szCs w:val="24"/>
        </w:rPr>
        <w:t>Παιδικών και Βρεφονηπιακών Σταθμ</w:t>
      </w:r>
      <w:r w:rsidR="00F725CD" w:rsidRPr="00A3136A">
        <w:rPr>
          <w:rFonts w:eastAsia="Arial Unicode MS"/>
          <w:bCs/>
          <w:sz w:val="24"/>
          <w:szCs w:val="24"/>
        </w:rPr>
        <w:t>ώ</w:t>
      </w:r>
      <w:r w:rsidR="000D726A" w:rsidRPr="00A3136A">
        <w:rPr>
          <w:rFonts w:eastAsia="Arial Unicode MS"/>
          <w:bCs/>
          <w:sz w:val="24"/>
          <w:szCs w:val="24"/>
        </w:rPr>
        <w:t xml:space="preserve">ν </w:t>
      </w:r>
      <w:r w:rsidR="00F725CD" w:rsidRPr="00A3136A">
        <w:rPr>
          <w:rFonts w:eastAsia="Arial Unicode MS"/>
          <w:bCs/>
          <w:sz w:val="24"/>
          <w:szCs w:val="24"/>
        </w:rPr>
        <w:t xml:space="preserve">Δήμου Ανδραβίδας-Κυλλήνης(Εισηγήτρια: </w:t>
      </w:r>
      <w:r w:rsidR="009135B4">
        <w:rPr>
          <w:rFonts w:eastAsia="Arial Unicode MS"/>
          <w:bCs/>
          <w:sz w:val="24"/>
          <w:szCs w:val="24"/>
        </w:rPr>
        <w:t>Δ.Σ. και Πρόεδρος του Ν.Π. του Δήμου με την επωνυμία: Οργανισμός Κοινωνικής Προστασίας-Αλληλεγγύης</w:t>
      </w:r>
      <w:r w:rsidR="006D1AC9">
        <w:rPr>
          <w:rFonts w:eastAsia="Arial Unicode MS"/>
          <w:bCs/>
          <w:sz w:val="24"/>
          <w:szCs w:val="24"/>
        </w:rPr>
        <w:t xml:space="preserve"> &amp; Παιδείας </w:t>
      </w:r>
      <w:r w:rsidR="00F725CD" w:rsidRPr="00A3136A">
        <w:rPr>
          <w:rFonts w:eastAsia="Arial Unicode MS"/>
          <w:bCs/>
          <w:sz w:val="24"/>
          <w:szCs w:val="24"/>
        </w:rPr>
        <w:t xml:space="preserve"> Κα </w:t>
      </w:r>
      <w:r w:rsidR="006D1AC9">
        <w:rPr>
          <w:rFonts w:eastAsia="Arial Unicode MS"/>
          <w:bCs/>
          <w:sz w:val="24"/>
          <w:szCs w:val="24"/>
        </w:rPr>
        <w:t>Μπιτούνη Πολυξένη</w:t>
      </w:r>
      <w:r w:rsidR="00F725CD" w:rsidRPr="00A3136A">
        <w:rPr>
          <w:rFonts w:eastAsia="Arial Unicode MS"/>
          <w:bCs/>
          <w:sz w:val="24"/>
          <w:szCs w:val="24"/>
        </w:rPr>
        <w:t>)</w:t>
      </w:r>
    </w:p>
    <w:p w:rsidR="00B73E6B" w:rsidRPr="00A3136A" w:rsidRDefault="00FE38D4" w:rsidP="00B73E6B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Κάλυψη δαπανών (ΔΕΗ και Ύδρευση) Σταθμού </w:t>
      </w:r>
      <w:r w:rsidR="00FE6B6C" w:rsidRPr="00A3136A">
        <w:rPr>
          <w:rFonts w:eastAsia="Arial Unicode MS"/>
          <w:bCs/>
          <w:sz w:val="24"/>
          <w:szCs w:val="24"/>
        </w:rPr>
        <w:t xml:space="preserve"> ΕΚΑΒ στ</w:t>
      </w:r>
      <w:r w:rsidR="00B73E6B" w:rsidRPr="00A3136A">
        <w:rPr>
          <w:rFonts w:eastAsia="Arial Unicode MS"/>
          <w:bCs/>
          <w:sz w:val="24"/>
          <w:szCs w:val="24"/>
        </w:rPr>
        <w:t>η Κοινότητα Κουρτεσίου(Εισηγητής: Α/Δ Διοικητικών &amp; Οικονομικών Υπηρεσιών Κος Βαρβαρέσος Κων/νος)</w:t>
      </w:r>
    </w:p>
    <w:p w:rsidR="00787AB4" w:rsidRPr="00A3136A" w:rsidRDefault="00B73E6B" w:rsidP="008A2F77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>Έγκριση  Έκθεσης  Α΄ τριμήνου  υλοποίησης  του πρ/σμού  του Δήμου οικονομικού έτους 2020</w:t>
      </w:r>
      <w:r w:rsidR="00FE6B6C" w:rsidRPr="00A3136A">
        <w:rPr>
          <w:rFonts w:eastAsia="Arial Unicode MS"/>
          <w:bCs/>
          <w:sz w:val="24"/>
          <w:szCs w:val="24"/>
        </w:rPr>
        <w:t xml:space="preserve"> </w:t>
      </w:r>
      <w:r w:rsidR="00CC31EA" w:rsidRPr="00A3136A">
        <w:rPr>
          <w:rFonts w:eastAsia="Arial Unicode MS"/>
          <w:bCs/>
          <w:sz w:val="24"/>
          <w:szCs w:val="24"/>
        </w:rPr>
        <w:t>(Εισηγητής: Α/Δ Διοικητικών &amp; Οικονομικών Υπηρεσιών Κος Βαρβαρέσος Κων/νος)</w:t>
      </w:r>
    </w:p>
    <w:p w:rsidR="00CC31EA" w:rsidRPr="00A3136A" w:rsidRDefault="00CC31EA" w:rsidP="00CC31EA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lastRenderedPageBreak/>
        <w:t>Αναμόρφωση ισχύοντος προϋπολογισμού του Δήμου Ανδραβίδας-Κυλλήνης, οικονομικού έτους 2020(Εισηγητής: Α/Δ Διοικητικών &amp; Οικονομικών Υπηρεσιών Κος Βαρβαρέσος Κων/νος)</w:t>
      </w:r>
    </w:p>
    <w:p w:rsidR="00787AB4" w:rsidRPr="00A3136A" w:rsidRDefault="00455CB3" w:rsidP="008A2F77">
      <w:pPr>
        <w:pStyle w:val="ac"/>
        <w:numPr>
          <w:ilvl w:val="0"/>
          <w:numId w:val="13"/>
        </w:numPr>
        <w:jc w:val="both"/>
        <w:rPr>
          <w:rFonts w:eastAsia="Arial Unicode MS"/>
          <w:bCs/>
          <w:sz w:val="24"/>
          <w:szCs w:val="24"/>
        </w:rPr>
      </w:pPr>
      <w:r w:rsidRPr="00A3136A">
        <w:rPr>
          <w:rFonts w:eastAsia="Arial Unicode MS"/>
          <w:bCs/>
          <w:sz w:val="24"/>
          <w:szCs w:val="24"/>
        </w:rPr>
        <w:t xml:space="preserve">Χορήγηση άδειας παραγωγού υπαίθριου εμπορίου </w:t>
      </w:r>
      <w:r w:rsidR="00D138A8" w:rsidRPr="00A3136A">
        <w:rPr>
          <w:rFonts w:eastAsia="Arial Unicode MS"/>
          <w:bCs/>
          <w:sz w:val="24"/>
          <w:szCs w:val="24"/>
        </w:rPr>
        <w:t>(Εισηγήτρια: Α/Δ Προγραμματισμού &amp; Ανάπτυξης Κα Γιαννίτση Αλεξάνδρα)</w:t>
      </w:r>
    </w:p>
    <w:p w:rsidR="007A1E55" w:rsidRPr="00A3136A" w:rsidRDefault="007928F4" w:rsidP="007A1E55">
      <w:pPr>
        <w:pStyle w:val="ad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Έγκριση προγραμματικής σύμβασης για την υλοποίηση της δράσης «ΕΝΙΣΧΥΣΗ </w:t>
      </w:r>
      <w:r w:rsidR="007A1E55" w:rsidRPr="00A3136A">
        <w:rPr>
          <w:rFonts w:ascii="Times New Roman" w:eastAsia="Arial Unicode MS" w:hAnsi="Times New Roman" w:cs="Times New Roman"/>
          <w:bCs/>
          <w:sz w:val="24"/>
          <w:szCs w:val="24"/>
        </w:rPr>
        <w:t>ΤΗΣ</w:t>
      </w:r>
    </w:p>
    <w:p w:rsidR="00A3136A" w:rsidRDefault="007A1E55" w:rsidP="007928F4">
      <w:pPr>
        <w:pStyle w:val="ad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7928F4" w:rsidRP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7928F4" w:rsidRPr="00A3136A">
        <w:rPr>
          <w:rFonts w:ascii="Times New Roman" w:eastAsia="Arial Unicode MS" w:hAnsi="Times New Roman" w:cs="Times New Roman"/>
          <w:bCs/>
          <w:sz w:val="24"/>
          <w:szCs w:val="24"/>
        </w:rPr>
        <w:t>ΛΕΙΤΟΥΡΓΙΑΣ ΤΩΝ ΚΟΙΝΩΝΙΚΩΝ ΔΟΜΩΝ ΤΩΝ ΔΗΜΩΝ ΚΑΙ ΤΩΝ ΙΕΡΩΝ</w:t>
      </w:r>
    </w:p>
    <w:p w:rsidR="00A3136A" w:rsidRDefault="007928F4" w:rsidP="007928F4">
      <w:pPr>
        <w:pStyle w:val="ad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Pr="00A3136A">
        <w:rPr>
          <w:rFonts w:ascii="Times New Roman" w:eastAsia="Arial Unicode MS" w:hAnsi="Times New Roman" w:cs="Times New Roman"/>
          <w:bCs/>
          <w:sz w:val="24"/>
          <w:szCs w:val="24"/>
        </w:rPr>
        <w:t>ΜΗΤΡΟΠΟΛΕΩΝ»</w:t>
      </w:r>
      <w:r w:rsidR="007A1E55" w:rsidRPr="00A3136A">
        <w:rPr>
          <w:rFonts w:ascii="Times New Roman" w:eastAsia="Arial Unicode MS" w:hAnsi="Times New Roman" w:cs="Times New Roman"/>
          <w:bCs/>
          <w:sz w:val="24"/>
          <w:szCs w:val="24"/>
        </w:rPr>
        <w:t>(Εισηγήτρια: Α/Δ Προγραμματισμού &amp; Ανάπτυξης Κα Γιαννίτση</w:t>
      </w:r>
    </w:p>
    <w:p w:rsidR="00787AB4" w:rsidRPr="00A3136A" w:rsidRDefault="00A3136A" w:rsidP="007928F4">
      <w:pPr>
        <w:pStyle w:val="ad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7A1E55" w:rsidRPr="00A3136A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7A1E55" w:rsidRPr="00A3136A">
        <w:rPr>
          <w:rFonts w:ascii="Times New Roman" w:eastAsia="Arial Unicode MS" w:hAnsi="Times New Roman" w:cs="Times New Roman"/>
          <w:bCs/>
          <w:sz w:val="24"/>
          <w:szCs w:val="24"/>
        </w:rPr>
        <w:t>Αλεξάνδρα)</w:t>
      </w:r>
    </w:p>
    <w:p w:rsidR="00A0278A" w:rsidRPr="0024085C" w:rsidRDefault="00423A1A" w:rsidP="001F07CF">
      <w:pPr>
        <w:ind w:left="360"/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24085C">
        <w:rPr>
          <w:rFonts w:ascii="Consolas" w:eastAsiaTheme="minorHAnsi" w:hAnsi="Consolas" w:cstheme="minorBidi"/>
          <w:bCs/>
          <w:sz w:val="21"/>
          <w:szCs w:val="21"/>
        </w:rPr>
        <w:t xml:space="preserve"> </w:t>
      </w:r>
    </w:p>
    <w:p w:rsidR="00534659" w:rsidRPr="0024085C" w:rsidRDefault="00DE051A" w:rsidP="00A22252">
      <w:pPr>
        <w:jc w:val="both"/>
        <w:rPr>
          <w:rFonts w:ascii="Consolas" w:eastAsiaTheme="minorHAnsi" w:hAnsi="Consolas" w:cstheme="minorBidi"/>
          <w:bCs/>
          <w:sz w:val="21"/>
          <w:szCs w:val="21"/>
        </w:rPr>
      </w:pPr>
      <w:r w:rsidRPr="0024085C">
        <w:rPr>
          <w:rFonts w:ascii="Consolas" w:eastAsiaTheme="minorHAnsi" w:hAnsi="Consolas" w:cstheme="minorBidi"/>
          <w:bCs/>
          <w:sz w:val="21"/>
          <w:szCs w:val="21"/>
        </w:rPr>
        <w:t xml:space="preserve"> 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42" w:rsidRDefault="00B30B42">
      <w:r>
        <w:separator/>
      </w:r>
    </w:p>
  </w:endnote>
  <w:endnote w:type="continuationSeparator" w:id="0">
    <w:p w:rsidR="00B30B42" w:rsidRDefault="00B3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9A0C24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9A0C24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F5D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42" w:rsidRDefault="00B30B42">
      <w:r>
        <w:separator/>
      </w:r>
    </w:p>
  </w:footnote>
  <w:footnote w:type="continuationSeparator" w:id="0">
    <w:p w:rsidR="00B30B42" w:rsidRDefault="00B3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C4208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3E59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26A"/>
    <w:rsid w:val="000D76D4"/>
    <w:rsid w:val="000E2876"/>
    <w:rsid w:val="000E307D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4B57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70E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085C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610C"/>
    <w:rsid w:val="0029656D"/>
    <w:rsid w:val="0029675F"/>
    <w:rsid w:val="002A02D6"/>
    <w:rsid w:val="002A36CC"/>
    <w:rsid w:val="002A3E74"/>
    <w:rsid w:val="002A4A8B"/>
    <w:rsid w:val="002A51A7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4900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BE"/>
    <w:rsid w:val="00320A4E"/>
    <w:rsid w:val="003215C2"/>
    <w:rsid w:val="00322E88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4137"/>
    <w:rsid w:val="00375080"/>
    <w:rsid w:val="00376206"/>
    <w:rsid w:val="003763A1"/>
    <w:rsid w:val="0038085A"/>
    <w:rsid w:val="00380A00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69EE"/>
    <w:rsid w:val="003D74D8"/>
    <w:rsid w:val="003D7B63"/>
    <w:rsid w:val="003E027D"/>
    <w:rsid w:val="003E177D"/>
    <w:rsid w:val="003E1BDB"/>
    <w:rsid w:val="003E1FF3"/>
    <w:rsid w:val="003E259D"/>
    <w:rsid w:val="003E274F"/>
    <w:rsid w:val="003E6683"/>
    <w:rsid w:val="003E6C3D"/>
    <w:rsid w:val="003F1525"/>
    <w:rsid w:val="003F1679"/>
    <w:rsid w:val="003F1725"/>
    <w:rsid w:val="003F1C20"/>
    <w:rsid w:val="003F3431"/>
    <w:rsid w:val="003F34F4"/>
    <w:rsid w:val="003F37B7"/>
    <w:rsid w:val="003F549D"/>
    <w:rsid w:val="003F57C9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5CB3"/>
    <w:rsid w:val="004560E8"/>
    <w:rsid w:val="00456281"/>
    <w:rsid w:val="00456DFB"/>
    <w:rsid w:val="004609CD"/>
    <w:rsid w:val="0046311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33D5"/>
    <w:rsid w:val="004D4190"/>
    <w:rsid w:val="004D5721"/>
    <w:rsid w:val="004D61CF"/>
    <w:rsid w:val="004D792C"/>
    <w:rsid w:val="004E0882"/>
    <w:rsid w:val="004E10FC"/>
    <w:rsid w:val="004E28A7"/>
    <w:rsid w:val="004E487A"/>
    <w:rsid w:val="004E5975"/>
    <w:rsid w:val="004E5D8D"/>
    <w:rsid w:val="004E65B8"/>
    <w:rsid w:val="004E7C13"/>
    <w:rsid w:val="004F051D"/>
    <w:rsid w:val="004F06AB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E2A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5284"/>
    <w:rsid w:val="0058618E"/>
    <w:rsid w:val="005872CA"/>
    <w:rsid w:val="0058765E"/>
    <w:rsid w:val="00590103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B3A"/>
    <w:rsid w:val="005D717B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5268"/>
    <w:rsid w:val="006C6543"/>
    <w:rsid w:val="006C77D7"/>
    <w:rsid w:val="006D07CA"/>
    <w:rsid w:val="006D1AC9"/>
    <w:rsid w:val="006D1D71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018"/>
    <w:rsid w:val="00703C3A"/>
    <w:rsid w:val="0070414D"/>
    <w:rsid w:val="0070558C"/>
    <w:rsid w:val="0070685D"/>
    <w:rsid w:val="00706A8C"/>
    <w:rsid w:val="00707212"/>
    <w:rsid w:val="007077F3"/>
    <w:rsid w:val="00707BE4"/>
    <w:rsid w:val="00707E21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87AB4"/>
    <w:rsid w:val="00790480"/>
    <w:rsid w:val="00791888"/>
    <w:rsid w:val="0079198A"/>
    <w:rsid w:val="007927AE"/>
    <w:rsid w:val="007928F4"/>
    <w:rsid w:val="0079292F"/>
    <w:rsid w:val="007929A4"/>
    <w:rsid w:val="007946A7"/>
    <w:rsid w:val="00794C99"/>
    <w:rsid w:val="00795BAD"/>
    <w:rsid w:val="007969B6"/>
    <w:rsid w:val="007969C4"/>
    <w:rsid w:val="007A0DE5"/>
    <w:rsid w:val="007A1E55"/>
    <w:rsid w:val="007A2417"/>
    <w:rsid w:val="007A2FE5"/>
    <w:rsid w:val="007A3BFB"/>
    <w:rsid w:val="007A5BC6"/>
    <w:rsid w:val="007A5DBD"/>
    <w:rsid w:val="007A79A8"/>
    <w:rsid w:val="007B12A0"/>
    <w:rsid w:val="007B142E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B6B"/>
    <w:rsid w:val="00833D02"/>
    <w:rsid w:val="008340C5"/>
    <w:rsid w:val="00835732"/>
    <w:rsid w:val="0083617C"/>
    <w:rsid w:val="0083721A"/>
    <w:rsid w:val="00837385"/>
    <w:rsid w:val="00840234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5B4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4F5D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0C24"/>
    <w:rsid w:val="009A2EE3"/>
    <w:rsid w:val="009A30C7"/>
    <w:rsid w:val="009A3240"/>
    <w:rsid w:val="009A36AF"/>
    <w:rsid w:val="009A5871"/>
    <w:rsid w:val="009A60AA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A53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36A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A08C5"/>
    <w:rsid w:val="00AA0D4B"/>
    <w:rsid w:val="00AA1226"/>
    <w:rsid w:val="00AA1E4D"/>
    <w:rsid w:val="00AA1E60"/>
    <w:rsid w:val="00AA20B2"/>
    <w:rsid w:val="00AA24B6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1879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0B42"/>
    <w:rsid w:val="00B339EE"/>
    <w:rsid w:val="00B34D3D"/>
    <w:rsid w:val="00B35248"/>
    <w:rsid w:val="00B35891"/>
    <w:rsid w:val="00B3705D"/>
    <w:rsid w:val="00B37866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3E6B"/>
    <w:rsid w:val="00B7476D"/>
    <w:rsid w:val="00B75206"/>
    <w:rsid w:val="00B75DA8"/>
    <w:rsid w:val="00B801AA"/>
    <w:rsid w:val="00B830D5"/>
    <w:rsid w:val="00B831AC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A7"/>
    <w:rsid w:val="00C36F5C"/>
    <w:rsid w:val="00C37D1E"/>
    <w:rsid w:val="00C41C76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029B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1EA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7D05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38A8"/>
    <w:rsid w:val="00D1536D"/>
    <w:rsid w:val="00D158DE"/>
    <w:rsid w:val="00D15F55"/>
    <w:rsid w:val="00D161BF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E31"/>
    <w:rsid w:val="00E23876"/>
    <w:rsid w:val="00E23E2F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E71"/>
    <w:rsid w:val="00EF61A1"/>
    <w:rsid w:val="00EF6D9C"/>
    <w:rsid w:val="00EF7BFC"/>
    <w:rsid w:val="00F018EE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2146"/>
    <w:rsid w:val="00F725CD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8D4"/>
    <w:rsid w:val="00FE39EB"/>
    <w:rsid w:val="00FE43CB"/>
    <w:rsid w:val="00FE4CF0"/>
    <w:rsid w:val="00FE6B6C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  <w:style w:type="paragraph" w:styleId="ad">
    <w:name w:val="Plain Text"/>
    <w:basedOn w:val="a"/>
    <w:link w:val="Char0"/>
    <w:uiPriority w:val="99"/>
    <w:unhideWhenUsed/>
    <w:rsid w:val="007928F4"/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d"/>
    <w:uiPriority w:val="99"/>
    <w:rsid w:val="007928F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91A7-4E26-4117-BECF-27A3D779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234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5</cp:revision>
  <cp:lastPrinted>2020-06-12T10:12:00Z</cp:lastPrinted>
  <dcterms:created xsi:type="dcterms:W3CDTF">2020-06-12T05:26:00Z</dcterms:created>
  <dcterms:modified xsi:type="dcterms:W3CDTF">2020-06-12T10:12:00Z</dcterms:modified>
</cp:coreProperties>
</file>